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03779" w14:textId="5C765BC5" w:rsidR="008C403F" w:rsidRDefault="00191805" w:rsidP="008C403F">
      <w:pPr>
        <w:pStyle w:val="Heading1"/>
      </w:pPr>
      <w:r>
        <w:rPr>
          <w:noProof/>
        </w:rPr>
        <w:drawing>
          <wp:anchor distT="0" distB="0" distL="114300" distR="114300" simplePos="0" relativeHeight="251666432" behindDoc="0" locked="0" layoutInCell="1" allowOverlap="1" wp14:anchorId="4A1A50CF" wp14:editId="6D041F73">
            <wp:simplePos x="0" y="0"/>
            <wp:positionH relativeFrom="column">
              <wp:posOffset>15875</wp:posOffset>
            </wp:positionH>
            <wp:positionV relativeFrom="paragraph">
              <wp:posOffset>93582</wp:posOffset>
            </wp:positionV>
            <wp:extent cx="1170774" cy="673570"/>
            <wp:effectExtent l="0" t="0" r="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 graphic no wording.png"/>
                    <pic:cNvPicPr/>
                  </pic:nvPicPr>
                  <pic:blipFill>
                    <a:blip r:embed="rId8">
                      <a:extLst>
                        <a:ext uri="{28A0092B-C50C-407E-A947-70E740481C1C}">
                          <a14:useLocalDpi xmlns:a14="http://schemas.microsoft.com/office/drawing/2010/main" val="0"/>
                        </a:ext>
                      </a:extLst>
                    </a:blip>
                    <a:stretch>
                      <a:fillRect/>
                    </a:stretch>
                  </pic:blipFill>
                  <pic:spPr>
                    <a:xfrm>
                      <a:off x="0" y="0"/>
                      <a:ext cx="1170774" cy="673570"/>
                    </a:xfrm>
                    <a:prstGeom prst="rect">
                      <a:avLst/>
                    </a:prstGeom>
                  </pic:spPr>
                </pic:pic>
              </a:graphicData>
            </a:graphic>
            <wp14:sizeRelH relativeFrom="page">
              <wp14:pctWidth>0</wp14:pctWidth>
            </wp14:sizeRelH>
            <wp14:sizeRelV relativeFrom="page">
              <wp14:pctHeight>0</wp14:pctHeight>
            </wp14:sizeRelV>
          </wp:anchor>
        </w:drawing>
      </w:r>
    </w:p>
    <w:p w14:paraId="080CEBDC" w14:textId="77777777" w:rsidR="008C403F" w:rsidRPr="008C403F" w:rsidRDefault="008C403F" w:rsidP="008C403F">
      <w:pPr>
        <w:pStyle w:val="Heading1"/>
      </w:pPr>
      <w:r w:rsidRPr="008C403F">
        <w:t>Maryland Association of Student Councils</w:t>
      </w:r>
    </w:p>
    <w:p w14:paraId="72C114A9" w14:textId="77777777" w:rsidR="008C403F" w:rsidRPr="00445DA5" w:rsidRDefault="008C403F" w:rsidP="008C403F">
      <w:pPr>
        <w:pStyle w:val="normal0"/>
        <w:jc w:val="right"/>
        <w:rPr>
          <w:i/>
        </w:rPr>
      </w:pPr>
      <w:r w:rsidRPr="00445DA5">
        <w:rPr>
          <w:rFonts w:ascii="Arial" w:eastAsia="Arial" w:hAnsi="Arial" w:cs="Arial"/>
          <w:i/>
          <w:sz w:val="22"/>
          <w:szCs w:val="22"/>
        </w:rPr>
        <w:t>Affiliated with the National Association of Student Councils</w:t>
      </w:r>
    </w:p>
    <w:p w14:paraId="74428B02" w14:textId="77777777" w:rsidR="0023423F" w:rsidRDefault="0023423F">
      <w:pPr>
        <w:pStyle w:val="Default"/>
        <w:rPr>
          <w:rFonts w:ascii="Times New Roman" w:hAnsi="Times New Roman" w:cs="Times New Roman"/>
        </w:rPr>
      </w:pPr>
    </w:p>
    <w:p w14:paraId="37DBB00E" w14:textId="77777777" w:rsidR="0023423F" w:rsidRDefault="008C403F">
      <w:pPr>
        <w:pStyle w:val="Default"/>
        <w:rPr>
          <w:rFonts w:ascii="Times New Roman" w:hAnsi="Times New Roman" w:cs="Times New Roman"/>
        </w:rPr>
      </w:pPr>
      <w:r>
        <w:rPr>
          <w:noProof/>
        </w:rPr>
        <mc:AlternateContent>
          <mc:Choice Requires="wps">
            <w:drawing>
              <wp:anchor distT="0" distB="0" distL="114300" distR="114300" simplePos="0" relativeHeight="251663360" behindDoc="0" locked="0" layoutInCell="1" allowOverlap="1" wp14:anchorId="068A7E97" wp14:editId="0A27146A">
                <wp:simplePos x="0" y="0"/>
                <wp:positionH relativeFrom="column">
                  <wp:posOffset>-25797</wp:posOffset>
                </wp:positionH>
                <wp:positionV relativeFrom="paragraph">
                  <wp:posOffset>9578</wp:posOffset>
                </wp:positionV>
                <wp:extent cx="4538980" cy="0"/>
                <wp:effectExtent l="50800" t="25400" r="58420" b="101600"/>
                <wp:wrapNone/>
                <wp:docPr id="4" name="Straight Connector 4"/>
                <wp:cNvGraphicFramePr/>
                <a:graphic xmlns:a="http://schemas.openxmlformats.org/drawingml/2006/main">
                  <a:graphicData uri="http://schemas.microsoft.com/office/word/2010/wordprocessingShape">
                    <wps:wsp>
                      <wps:cNvCnPr/>
                      <wps:spPr>
                        <a:xfrm>
                          <a:off x="0" y="0"/>
                          <a:ext cx="453898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pt,.75pt" to="355.4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" strokecolor="black [3213]" strokeweight="2pt">
                <v:shadow on="t" opacity="24903f" mv:blur="40000f" origin=",.5" offset="0,20000emu"/>
              </v:line>
            </w:pict>
          </mc:Fallback>
        </mc:AlternateContent>
      </w:r>
    </w:p>
    <w:p w14:paraId="01FDEB52" w14:textId="77777777" w:rsidR="00A60518" w:rsidRPr="0023423F" w:rsidRDefault="007D216A">
      <w:pPr>
        <w:pStyle w:val="Default"/>
        <w:rPr>
          <w:rFonts w:ascii="Times New Roman" w:hAnsi="Times New Roman" w:cs="Times New Roman"/>
        </w:rPr>
      </w:pPr>
      <w:r w:rsidRPr="0023423F">
        <w:rPr>
          <w:rFonts w:ascii="Times New Roman" w:hAnsi="Times New Roman" w:cs="Times New Roman"/>
        </w:rPr>
        <w:t xml:space="preserve">Dear Administrators,  </w:t>
      </w:r>
    </w:p>
    <w:p w14:paraId="0539614A" w14:textId="77777777" w:rsidR="00A60518" w:rsidRPr="0023423F" w:rsidRDefault="007D216A">
      <w:pPr>
        <w:pStyle w:val="Default"/>
        <w:rPr>
          <w:rFonts w:ascii="Times New Roman" w:hAnsi="Times New Roman" w:cs="Times New Roman"/>
        </w:rPr>
      </w:pPr>
      <w:r w:rsidRPr="0023423F">
        <w:rPr>
          <w:rFonts w:ascii="Times New Roman" w:hAnsi="Times New Roman" w:cs="Times New Roman"/>
        </w:rPr>
        <w:t xml:space="preserve"> </w:t>
      </w:r>
    </w:p>
    <w:p w14:paraId="055605B7" w14:textId="77777777" w:rsidR="00A60518" w:rsidRPr="0023423F" w:rsidRDefault="008C403F" w:rsidP="0023423F">
      <w:pPr>
        <w:pStyle w:val="Default"/>
        <w:jc w:val="both"/>
        <w:rPr>
          <w:rFonts w:ascii="Times New Roman" w:hAnsi="Times New Roman" w:cs="Times New Roman"/>
        </w:rPr>
      </w:pPr>
      <w:r>
        <w:rPr>
          <w:noProof/>
        </w:rPr>
        <w:drawing>
          <wp:anchor distT="0" distB="0" distL="114300" distR="114300" simplePos="0" relativeHeight="251659264" behindDoc="0" locked="0" layoutInCell="1" allowOverlap="1" wp14:anchorId="1846EAC5" wp14:editId="73A94D3F">
            <wp:simplePos x="0" y="0"/>
            <wp:positionH relativeFrom="column">
              <wp:posOffset>5072380</wp:posOffset>
            </wp:positionH>
            <wp:positionV relativeFrom="paragraph">
              <wp:posOffset>50165</wp:posOffset>
            </wp:positionV>
            <wp:extent cx="906780" cy="730885"/>
            <wp:effectExtent l="0" t="0" r="7620" b="5715"/>
            <wp:wrapSquare wrapText="bothSides"/>
            <wp:docPr id="2" name="Picture 2" descr="Macintosh HD:Users:karencrawford:Desktop:naw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rencrawford:Desktop:nawd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780" cy="730885"/>
                    </a:xfrm>
                    <a:prstGeom prst="rect">
                      <a:avLst/>
                    </a:prstGeom>
                    <a:noFill/>
                    <a:ln>
                      <a:noFill/>
                    </a:ln>
                  </pic:spPr>
                </pic:pic>
              </a:graphicData>
            </a:graphic>
            <wp14:sizeRelH relativeFrom="page">
              <wp14:pctWidth>0</wp14:pctWidth>
            </wp14:sizeRelH>
            <wp14:sizeRelV relativeFrom="page">
              <wp14:pctHeight>0</wp14:pctHeight>
            </wp14:sizeRelV>
          </wp:anchor>
        </w:drawing>
      </w:r>
      <w:r w:rsidR="007D216A" w:rsidRPr="0023423F">
        <w:rPr>
          <w:rFonts w:ascii="Times New Roman" w:hAnsi="Times New Roman" w:cs="Times New Roman"/>
        </w:rPr>
        <w:t xml:space="preserve">The National Conference on Student Activities (NCSA) provides an annual experience that benefits advisors and the schools in which they work. The conference, presented by the National Association of Workshop Directors, targets educators from across the US who work with middle and high school sponsored activities and who seek answers to questions such as the following: “How do I design activities that promote a safe learning environment?” “What do I need to do to ensure these activities support academic and socio-emotional learning in accordance with state and federal guidelines?” “In what way does our activity program best build connectedness within our student body so that students want to be in school and thus lower our dropout rate?” “What is the best way to promote college and career readiness in our student activities?”  </w:t>
      </w:r>
    </w:p>
    <w:p w14:paraId="5025FFEF" w14:textId="77777777" w:rsidR="0023423F" w:rsidRPr="0023423F" w:rsidRDefault="0023423F" w:rsidP="0023423F">
      <w:pPr>
        <w:pStyle w:val="Default"/>
        <w:jc w:val="both"/>
        <w:rPr>
          <w:rFonts w:ascii="Times New Roman" w:hAnsi="Times New Roman" w:cs="Times New Roman"/>
        </w:rPr>
      </w:pPr>
    </w:p>
    <w:p w14:paraId="5CD842D3" w14:textId="77777777" w:rsidR="00A60518" w:rsidRDefault="007D216A" w:rsidP="0023423F">
      <w:pPr>
        <w:pStyle w:val="Default"/>
        <w:jc w:val="both"/>
        <w:rPr>
          <w:rFonts w:ascii="Times New Roman" w:hAnsi="Times New Roman" w:cs="Times New Roman"/>
        </w:rPr>
      </w:pPr>
      <w:r w:rsidRPr="0023423F">
        <w:rPr>
          <w:rFonts w:ascii="Times New Roman" w:hAnsi="Times New Roman" w:cs="Times New Roman"/>
        </w:rPr>
        <w:t xml:space="preserve">In addition, advisors receive the training they need to be successful in their programs and alleviate the frequent turnover among activity advisors as well as build strong </w:t>
      </w:r>
      <w:r w:rsidR="0023423F" w:rsidRPr="0023423F">
        <w:rPr>
          <w:rFonts w:ascii="Times New Roman" w:hAnsi="Times New Roman" w:cs="Times New Roman"/>
        </w:rPr>
        <w:t>programs, which</w:t>
      </w:r>
      <w:r w:rsidRPr="0023423F">
        <w:rPr>
          <w:rFonts w:ascii="Times New Roman" w:hAnsi="Times New Roman" w:cs="Times New Roman"/>
        </w:rPr>
        <w:t xml:space="preserve"> ensure that achievement will follow.  </w:t>
      </w:r>
    </w:p>
    <w:p w14:paraId="6F888B24" w14:textId="77777777" w:rsidR="0023423F" w:rsidRPr="0023423F" w:rsidRDefault="0023423F" w:rsidP="0023423F">
      <w:pPr>
        <w:pStyle w:val="Default"/>
        <w:jc w:val="both"/>
        <w:rPr>
          <w:rFonts w:ascii="Times New Roman" w:hAnsi="Times New Roman" w:cs="Times New Roman"/>
        </w:rPr>
      </w:pPr>
    </w:p>
    <w:p w14:paraId="644ED2E5" w14:textId="77777777" w:rsidR="00A60518" w:rsidRPr="0023423F" w:rsidRDefault="007D216A" w:rsidP="0023423F">
      <w:pPr>
        <w:pStyle w:val="Default"/>
        <w:jc w:val="both"/>
        <w:rPr>
          <w:rFonts w:ascii="Times New Roman" w:hAnsi="Times New Roman" w:cs="Times New Roman"/>
        </w:rPr>
      </w:pPr>
      <w:r w:rsidRPr="0023423F">
        <w:rPr>
          <w:rFonts w:ascii="Times New Roman" w:hAnsi="Times New Roman" w:cs="Times New Roman"/>
        </w:rPr>
        <w:t xml:space="preserve">This conference provides a network of support among advisors, the rejuvenation needed by hard working advisors and the opportunity to grow their leadership knowledge base. In turn, these advisors create positive learning environments, improve school climate and culture, and create a sense of belonging at school for students and staff.  </w:t>
      </w:r>
    </w:p>
    <w:p w14:paraId="3EFD8DE8" w14:textId="77777777" w:rsidR="0023423F" w:rsidRPr="0023423F" w:rsidRDefault="0023423F" w:rsidP="0023423F">
      <w:pPr>
        <w:pStyle w:val="Default"/>
        <w:jc w:val="both"/>
        <w:rPr>
          <w:rFonts w:ascii="Times New Roman" w:hAnsi="Times New Roman" w:cs="Times New Roman"/>
        </w:rPr>
      </w:pPr>
    </w:p>
    <w:p w14:paraId="2039DAA5" w14:textId="77777777" w:rsidR="00A60518" w:rsidRPr="0023423F" w:rsidRDefault="007D216A" w:rsidP="0023423F">
      <w:pPr>
        <w:pStyle w:val="Default"/>
        <w:jc w:val="both"/>
        <w:rPr>
          <w:rFonts w:ascii="Times New Roman" w:hAnsi="Times New Roman" w:cs="Times New Roman"/>
        </w:rPr>
      </w:pPr>
      <w:r w:rsidRPr="0023423F">
        <w:rPr>
          <w:rFonts w:ascii="Times New Roman" w:hAnsi="Times New Roman" w:cs="Times New Roman"/>
        </w:rPr>
        <w:t xml:space="preserve">Data shows that when strong activity programs are established, achievement follows in terms of </w:t>
      </w:r>
      <w:r w:rsidR="0023423F" w:rsidRPr="0023423F">
        <w:rPr>
          <w:rFonts w:ascii="Times New Roman" w:hAnsi="Times New Roman" w:cs="Times New Roman"/>
        </w:rPr>
        <w:t>better-standardized</w:t>
      </w:r>
      <w:r w:rsidRPr="0023423F">
        <w:rPr>
          <w:rFonts w:ascii="Times New Roman" w:hAnsi="Times New Roman" w:cs="Times New Roman"/>
        </w:rPr>
        <w:t xml:space="preserve"> test scores, higher grades, better attendance, a better graduation rate, and higher college admission. Well-trained advisors provide experiences that are exponentially greater. They also know how to work well with administrators to create schools that excel.  </w:t>
      </w:r>
    </w:p>
    <w:p w14:paraId="6685ABDA" w14:textId="77777777" w:rsidR="0023423F" w:rsidRPr="0023423F" w:rsidRDefault="0023423F" w:rsidP="0023423F">
      <w:pPr>
        <w:pStyle w:val="Default"/>
        <w:jc w:val="both"/>
        <w:rPr>
          <w:rFonts w:ascii="Times New Roman" w:hAnsi="Times New Roman" w:cs="Times New Roman"/>
        </w:rPr>
      </w:pPr>
    </w:p>
    <w:p w14:paraId="311EC813" w14:textId="77777777" w:rsidR="00A60518" w:rsidRPr="0023423F" w:rsidRDefault="007D216A" w:rsidP="0023423F">
      <w:pPr>
        <w:pStyle w:val="Default"/>
        <w:jc w:val="both"/>
        <w:rPr>
          <w:rFonts w:ascii="Times New Roman" w:hAnsi="Times New Roman" w:cs="Times New Roman"/>
        </w:rPr>
      </w:pPr>
      <w:r w:rsidRPr="0023423F">
        <w:rPr>
          <w:rFonts w:ascii="Times New Roman" w:hAnsi="Times New Roman" w:cs="Times New Roman"/>
        </w:rPr>
        <w:t xml:space="preserve">You support your activity advisors, your school, and your community by sending activity advisors to NCSA. Their attendance benefits all associated with your school community.  </w:t>
      </w:r>
    </w:p>
    <w:p w14:paraId="04EE60BD" w14:textId="77777777" w:rsidR="0023423F" w:rsidRPr="0023423F" w:rsidRDefault="0023423F" w:rsidP="0023423F">
      <w:pPr>
        <w:pStyle w:val="Default"/>
        <w:jc w:val="both"/>
        <w:rPr>
          <w:rFonts w:ascii="Times New Roman" w:hAnsi="Times New Roman" w:cs="Times New Roman"/>
        </w:rPr>
      </w:pPr>
    </w:p>
    <w:p w14:paraId="4801F259" w14:textId="77777777" w:rsidR="00A60518" w:rsidRDefault="007D216A" w:rsidP="0023423F">
      <w:pPr>
        <w:pStyle w:val="Default"/>
        <w:jc w:val="both"/>
        <w:rPr>
          <w:rFonts w:ascii="Times New Roman" w:hAnsi="Times New Roman" w:cs="Times New Roman"/>
        </w:rPr>
      </w:pPr>
      <w:r w:rsidRPr="0023423F">
        <w:rPr>
          <w:rFonts w:ascii="Times New Roman" w:hAnsi="Times New Roman" w:cs="Times New Roman"/>
        </w:rPr>
        <w:t xml:space="preserve">Thank you for considering this opportunity for your students, your school, and your community. </w:t>
      </w:r>
    </w:p>
    <w:p w14:paraId="0DBB294F" w14:textId="77777777" w:rsidR="008C403F" w:rsidRDefault="008C403F" w:rsidP="0023423F">
      <w:pPr>
        <w:pStyle w:val="Default"/>
        <w:jc w:val="both"/>
        <w:rPr>
          <w:rFonts w:ascii="Times New Roman" w:hAnsi="Times New Roman" w:cs="Times New Roman"/>
        </w:rPr>
      </w:pPr>
    </w:p>
    <w:p w14:paraId="602C8188" w14:textId="77777777" w:rsidR="008C403F" w:rsidRDefault="008C403F" w:rsidP="0023423F">
      <w:pPr>
        <w:pStyle w:val="Default"/>
        <w:jc w:val="both"/>
        <w:rPr>
          <w:rFonts w:ascii="Times New Roman" w:hAnsi="Times New Roman" w:cs="Times New Roman"/>
        </w:rPr>
      </w:pPr>
      <w:r>
        <w:rPr>
          <w:rFonts w:ascii="Times New Roman" w:hAnsi="Times New Roman" w:cs="Times New Roman"/>
        </w:rPr>
        <w:t>Respectfully,</w:t>
      </w:r>
    </w:p>
    <w:p w14:paraId="26722356" w14:textId="2DED44FC" w:rsidR="008C403F" w:rsidRDefault="00191805" w:rsidP="0023423F">
      <w:pPr>
        <w:pStyle w:val="Default"/>
        <w:jc w:val="both"/>
        <w:rPr>
          <w:rFonts w:ascii="Times New Roman" w:hAnsi="Times New Roman" w:cs="Times New Roman"/>
        </w:rPr>
      </w:pPr>
      <w:r>
        <w:rPr>
          <w:rFonts w:ascii="Times New Roman" w:hAnsi="Times New Roman" w:cs="Times New Roman"/>
          <w:noProof/>
        </w:rPr>
        <w:drawing>
          <wp:anchor distT="0" distB="0" distL="114300" distR="114300" simplePos="0" relativeHeight="251665408" behindDoc="1" locked="0" layoutInCell="1" allowOverlap="1" wp14:anchorId="1E1FFBF6" wp14:editId="04A5CFAF">
            <wp:simplePos x="0" y="0"/>
            <wp:positionH relativeFrom="column">
              <wp:posOffset>-17436</wp:posOffset>
            </wp:positionH>
            <wp:positionV relativeFrom="paragraph">
              <wp:posOffset>60272</wp:posOffset>
            </wp:positionV>
            <wp:extent cx="1447139" cy="244985"/>
            <wp:effectExtent l="0" t="0" r="127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en l crawford.jpg"/>
                    <pic:cNvPicPr/>
                  </pic:nvPicPr>
                  <pic:blipFill>
                    <a:blip r:embed="rId10">
                      <a:extLst>
                        <a:ext uri="{28A0092B-C50C-407E-A947-70E740481C1C}">
                          <a14:useLocalDpi xmlns:a14="http://schemas.microsoft.com/office/drawing/2010/main" val="0"/>
                        </a:ext>
                      </a:extLst>
                    </a:blip>
                    <a:stretch>
                      <a:fillRect/>
                    </a:stretch>
                  </pic:blipFill>
                  <pic:spPr>
                    <a:xfrm>
                      <a:off x="0" y="0"/>
                      <a:ext cx="1447139" cy="244985"/>
                    </a:xfrm>
                    <a:prstGeom prst="rect">
                      <a:avLst/>
                    </a:prstGeom>
                  </pic:spPr>
                </pic:pic>
              </a:graphicData>
            </a:graphic>
            <wp14:sizeRelH relativeFrom="page">
              <wp14:pctWidth>0</wp14:pctWidth>
            </wp14:sizeRelH>
            <wp14:sizeRelV relativeFrom="page">
              <wp14:pctHeight>0</wp14:pctHeight>
            </wp14:sizeRelV>
          </wp:anchor>
        </w:drawing>
      </w:r>
    </w:p>
    <w:p w14:paraId="4F97F5BE" w14:textId="6F9122B4" w:rsidR="008C403F" w:rsidRDefault="008C403F" w:rsidP="0023423F">
      <w:pPr>
        <w:pStyle w:val="Default"/>
        <w:jc w:val="both"/>
        <w:rPr>
          <w:rFonts w:ascii="Times New Roman" w:hAnsi="Times New Roman" w:cs="Times New Roman"/>
        </w:rPr>
      </w:pPr>
    </w:p>
    <w:p w14:paraId="1564AD43" w14:textId="77777777" w:rsidR="008C403F" w:rsidRDefault="008C403F" w:rsidP="0023423F">
      <w:pPr>
        <w:pStyle w:val="Default"/>
        <w:jc w:val="both"/>
        <w:rPr>
          <w:rFonts w:ascii="Times New Roman" w:hAnsi="Times New Roman" w:cs="Times New Roman"/>
        </w:rPr>
      </w:pPr>
      <w:r>
        <w:rPr>
          <w:rFonts w:ascii="Times New Roman" w:hAnsi="Times New Roman" w:cs="Times New Roman"/>
        </w:rPr>
        <w:t>Karen L. Crawford</w:t>
      </w:r>
    </w:p>
    <w:p w14:paraId="52579431" w14:textId="77777777" w:rsidR="008C403F" w:rsidRDefault="008C403F" w:rsidP="0023423F">
      <w:pPr>
        <w:pStyle w:val="Default"/>
        <w:jc w:val="both"/>
        <w:rPr>
          <w:rFonts w:ascii="Times New Roman" w:hAnsi="Times New Roman" w:cs="Times New Roman"/>
        </w:rPr>
      </w:pPr>
      <w:r>
        <w:rPr>
          <w:rFonts w:ascii="Times New Roman" w:hAnsi="Times New Roman" w:cs="Times New Roman"/>
        </w:rPr>
        <w:t>MASC Assistant Executive Director</w:t>
      </w:r>
    </w:p>
    <w:p w14:paraId="7AF21A22" w14:textId="77777777" w:rsidR="005F34C4" w:rsidRDefault="005F34C4" w:rsidP="0023423F">
      <w:pPr>
        <w:pStyle w:val="Default"/>
        <w:jc w:val="both"/>
        <w:rPr>
          <w:rFonts w:ascii="Times New Roman" w:hAnsi="Times New Roman" w:cs="Times New Roman"/>
        </w:rPr>
      </w:pPr>
    </w:p>
    <w:p w14:paraId="34E1749A" w14:textId="77777777" w:rsidR="005F34C4" w:rsidRDefault="005F34C4" w:rsidP="0023423F">
      <w:pPr>
        <w:pStyle w:val="Default"/>
        <w:jc w:val="both"/>
        <w:rPr>
          <w:rFonts w:ascii="Times New Roman" w:hAnsi="Times New Roman" w:cs="Times New Roman"/>
        </w:rPr>
      </w:pPr>
    </w:p>
    <w:p w14:paraId="4843014D" w14:textId="77777777" w:rsidR="005F34C4" w:rsidRDefault="005F34C4" w:rsidP="0023423F">
      <w:pPr>
        <w:pStyle w:val="Default"/>
        <w:jc w:val="both"/>
        <w:rPr>
          <w:rFonts w:ascii="Times New Roman" w:hAnsi="Times New Roman" w:cs="Times New Roman"/>
        </w:rPr>
      </w:pPr>
    </w:p>
    <w:p w14:paraId="4D95BA24" w14:textId="77777777" w:rsidR="005F34C4" w:rsidRDefault="005F34C4" w:rsidP="0023423F">
      <w:pPr>
        <w:pStyle w:val="Default"/>
        <w:jc w:val="both"/>
        <w:rPr>
          <w:rFonts w:ascii="Times New Roman" w:hAnsi="Times New Roman" w:cs="Times New Roman"/>
        </w:rPr>
      </w:pPr>
    </w:p>
    <w:p w14:paraId="0412E8C0" w14:textId="77777777" w:rsidR="005F34C4" w:rsidRDefault="005F34C4" w:rsidP="0023423F">
      <w:pPr>
        <w:pStyle w:val="Default"/>
        <w:jc w:val="both"/>
        <w:rPr>
          <w:rFonts w:ascii="Times New Roman" w:hAnsi="Times New Roman" w:cs="Times New Roman"/>
        </w:rPr>
      </w:pPr>
    </w:p>
    <w:p w14:paraId="5EA49D9D" w14:textId="77777777" w:rsidR="005F34C4" w:rsidRPr="0023423F" w:rsidRDefault="005F34C4" w:rsidP="005F34C4">
      <w:pPr>
        <w:pStyle w:val="Default"/>
        <w:rPr>
          <w:rFonts w:ascii="Times New Roman" w:hAnsi="Times New Roman" w:cs="Times New Roman"/>
          <w:i/>
          <w:sz w:val="20"/>
        </w:rPr>
      </w:pPr>
      <w:r w:rsidRPr="0023423F">
        <w:rPr>
          <w:rFonts w:ascii="Times New Roman" w:hAnsi="Times New Roman" w:cs="Times New Roman"/>
          <w:i/>
          <w:sz w:val="18"/>
          <w:szCs w:val="21"/>
        </w:rPr>
        <w:t xml:space="preserve">Letter credit: </w:t>
      </w:r>
      <w:r>
        <w:rPr>
          <w:rFonts w:ascii="Times New Roman" w:hAnsi="Times New Roman" w:cs="Times New Roman"/>
          <w:i/>
          <w:sz w:val="18"/>
          <w:szCs w:val="21"/>
        </w:rPr>
        <w:t>Terry Hamm, Executive Director,</w:t>
      </w:r>
      <w:r w:rsidRPr="0023423F">
        <w:rPr>
          <w:rFonts w:ascii="Times New Roman" w:hAnsi="Times New Roman" w:cs="Times New Roman"/>
          <w:i/>
          <w:sz w:val="18"/>
          <w:szCs w:val="21"/>
        </w:rPr>
        <w:t xml:space="preserve"> </w:t>
      </w:r>
      <w:proofErr w:type="gramStart"/>
      <w:r>
        <w:rPr>
          <w:rFonts w:ascii="Times New Roman" w:hAnsi="Times New Roman" w:cs="Times New Roman"/>
          <w:i/>
          <w:sz w:val="18"/>
          <w:szCs w:val="21"/>
        </w:rPr>
        <w:t>Texas</w:t>
      </w:r>
      <w:proofErr w:type="gramEnd"/>
      <w:r>
        <w:rPr>
          <w:rFonts w:ascii="Times New Roman" w:hAnsi="Times New Roman" w:cs="Times New Roman"/>
          <w:i/>
          <w:sz w:val="18"/>
          <w:szCs w:val="21"/>
        </w:rPr>
        <w:t xml:space="preserve"> Association of Student Councils (TASC)</w:t>
      </w:r>
      <w:bookmarkStart w:id="0" w:name="_GoBack"/>
      <w:bookmarkEnd w:id="0"/>
    </w:p>
    <w:sectPr w:rsidR="005F34C4" w:rsidRPr="0023423F" w:rsidSect="0023423F">
      <w:footerReference w:type="even" r:id="rId11"/>
      <w:footerReference w:type="default" r:id="rId12"/>
      <w:pgSz w:w="12240" w:h="16344"/>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A757F" w14:textId="77777777" w:rsidR="0023423F" w:rsidRDefault="0023423F" w:rsidP="0023423F">
      <w:r>
        <w:separator/>
      </w:r>
    </w:p>
  </w:endnote>
  <w:endnote w:type="continuationSeparator" w:id="0">
    <w:p w14:paraId="6C79F940" w14:textId="77777777" w:rsidR="0023423F" w:rsidRDefault="0023423F" w:rsidP="0023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B56DF" w14:textId="77777777" w:rsidR="0023423F" w:rsidRDefault="0023423F" w:rsidP="0023423F">
    <w:pPr>
      <w:pStyle w:val="Footer"/>
      <w:tabs>
        <w:tab w:val="clear" w:pos="4320"/>
        <w:tab w:val="clear" w:pos="8640"/>
        <w:tab w:val="center" w:pos="4899"/>
        <w:tab w:val="right" w:pos="9799"/>
      </w:tabs>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C07C1" w14:textId="77777777" w:rsidR="0023423F" w:rsidRDefault="0023423F" w:rsidP="0023423F">
    <w:pPr>
      <w:pStyle w:val="Footer"/>
      <w:tabs>
        <w:tab w:val="clear" w:pos="4320"/>
        <w:tab w:val="clear" w:pos="8640"/>
        <w:tab w:val="center" w:pos="4899"/>
        <w:tab w:val="right" w:pos="9799"/>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B84A8" w14:textId="77777777" w:rsidR="0023423F" w:rsidRDefault="0023423F" w:rsidP="0023423F">
      <w:r>
        <w:separator/>
      </w:r>
    </w:p>
  </w:footnote>
  <w:footnote w:type="continuationSeparator" w:id="0">
    <w:p w14:paraId="60D1D187" w14:textId="77777777" w:rsidR="0023423F" w:rsidRDefault="0023423F" w:rsidP="002342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23F"/>
    <w:rsid w:val="00191805"/>
    <w:rsid w:val="0023423F"/>
    <w:rsid w:val="005F34C4"/>
    <w:rsid w:val="006A777E"/>
    <w:rsid w:val="007D216A"/>
    <w:rsid w:val="008C403F"/>
    <w:rsid w:val="00A60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EDC849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8C403F"/>
    <w:pPr>
      <w:keepNext/>
      <w:keepLines/>
      <w:jc w:val="right"/>
      <w:outlineLvl w:val="0"/>
    </w:pPr>
    <w:rPr>
      <w:rFonts w:ascii="Arial" w:eastAsia="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23423F"/>
    <w:pPr>
      <w:tabs>
        <w:tab w:val="center" w:pos="4320"/>
        <w:tab w:val="right" w:pos="8640"/>
      </w:tabs>
    </w:pPr>
  </w:style>
  <w:style w:type="character" w:customStyle="1" w:styleId="HeaderChar">
    <w:name w:val="Header Char"/>
    <w:basedOn w:val="DefaultParagraphFont"/>
    <w:link w:val="Header"/>
    <w:uiPriority w:val="99"/>
    <w:rsid w:val="0023423F"/>
  </w:style>
  <w:style w:type="paragraph" w:styleId="Footer">
    <w:name w:val="footer"/>
    <w:basedOn w:val="Normal"/>
    <w:link w:val="FooterChar"/>
    <w:uiPriority w:val="99"/>
    <w:unhideWhenUsed/>
    <w:rsid w:val="0023423F"/>
    <w:pPr>
      <w:tabs>
        <w:tab w:val="center" w:pos="4320"/>
        <w:tab w:val="right" w:pos="8640"/>
      </w:tabs>
    </w:pPr>
  </w:style>
  <w:style w:type="character" w:customStyle="1" w:styleId="FooterChar">
    <w:name w:val="Footer Char"/>
    <w:basedOn w:val="DefaultParagraphFont"/>
    <w:link w:val="Footer"/>
    <w:uiPriority w:val="99"/>
    <w:rsid w:val="0023423F"/>
  </w:style>
  <w:style w:type="character" w:customStyle="1" w:styleId="Heading1Char">
    <w:name w:val="Heading 1 Char"/>
    <w:basedOn w:val="DefaultParagraphFont"/>
    <w:link w:val="Heading1"/>
    <w:rsid w:val="008C403F"/>
    <w:rPr>
      <w:rFonts w:ascii="Arial" w:eastAsia="Arial" w:hAnsi="Arial" w:cs="Arial"/>
      <w:b/>
      <w:color w:val="000000"/>
      <w:sz w:val="32"/>
      <w:szCs w:val="32"/>
    </w:rPr>
  </w:style>
  <w:style w:type="paragraph" w:customStyle="1" w:styleId="normal0">
    <w:name w:val="normal"/>
    <w:rsid w:val="008C403F"/>
    <w:rPr>
      <w:color w:val="000000"/>
      <w:sz w:val="24"/>
      <w:szCs w:val="24"/>
    </w:rPr>
  </w:style>
  <w:style w:type="paragraph" w:styleId="BalloonText">
    <w:name w:val="Balloon Text"/>
    <w:basedOn w:val="Normal"/>
    <w:link w:val="BalloonTextChar"/>
    <w:uiPriority w:val="99"/>
    <w:semiHidden/>
    <w:unhideWhenUsed/>
    <w:rsid w:val="008C40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403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8C403F"/>
    <w:pPr>
      <w:keepNext/>
      <w:keepLines/>
      <w:jc w:val="right"/>
      <w:outlineLvl w:val="0"/>
    </w:pPr>
    <w:rPr>
      <w:rFonts w:ascii="Arial" w:eastAsia="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23423F"/>
    <w:pPr>
      <w:tabs>
        <w:tab w:val="center" w:pos="4320"/>
        <w:tab w:val="right" w:pos="8640"/>
      </w:tabs>
    </w:pPr>
  </w:style>
  <w:style w:type="character" w:customStyle="1" w:styleId="HeaderChar">
    <w:name w:val="Header Char"/>
    <w:basedOn w:val="DefaultParagraphFont"/>
    <w:link w:val="Header"/>
    <w:uiPriority w:val="99"/>
    <w:rsid w:val="0023423F"/>
  </w:style>
  <w:style w:type="paragraph" w:styleId="Footer">
    <w:name w:val="footer"/>
    <w:basedOn w:val="Normal"/>
    <w:link w:val="FooterChar"/>
    <w:uiPriority w:val="99"/>
    <w:unhideWhenUsed/>
    <w:rsid w:val="0023423F"/>
    <w:pPr>
      <w:tabs>
        <w:tab w:val="center" w:pos="4320"/>
        <w:tab w:val="right" w:pos="8640"/>
      </w:tabs>
    </w:pPr>
  </w:style>
  <w:style w:type="character" w:customStyle="1" w:styleId="FooterChar">
    <w:name w:val="Footer Char"/>
    <w:basedOn w:val="DefaultParagraphFont"/>
    <w:link w:val="Footer"/>
    <w:uiPriority w:val="99"/>
    <w:rsid w:val="0023423F"/>
  </w:style>
  <w:style w:type="character" w:customStyle="1" w:styleId="Heading1Char">
    <w:name w:val="Heading 1 Char"/>
    <w:basedOn w:val="DefaultParagraphFont"/>
    <w:link w:val="Heading1"/>
    <w:rsid w:val="008C403F"/>
    <w:rPr>
      <w:rFonts w:ascii="Arial" w:eastAsia="Arial" w:hAnsi="Arial" w:cs="Arial"/>
      <w:b/>
      <w:color w:val="000000"/>
      <w:sz w:val="32"/>
      <w:szCs w:val="32"/>
    </w:rPr>
  </w:style>
  <w:style w:type="paragraph" w:customStyle="1" w:styleId="normal0">
    <w:name w:val="normal"/>
    <w:rsid w:val="008C403F"/>
    <w:rPr>
      <w:color w:val="000000"/>
      <w:sz w:val="24"/>
      <w:szCs w:val="24"/>
    </w:rPr>
  </w:style>
  <w:style w:type="paragraph" w:styleId="BalloonText">
    <w:name w:val="Balloon Text"/>
    <w:basedOn w:val="Normal"/>
    <w:link w:val="BalloonTextChar"/>
    <w:uiPriority w:val="99"/>
    <w:semiHidden/>
    <w:unhideWhenUsed/>
    <w:rsid w:val="008C40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403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DC77E-CBDD-9D4A-BE47-24D562549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352</Words>
  <Characters>2007</Characters>
  <Application>Microsoft Macintosh Word</Application>
  <DocSecurity>0</DocSecurity>
  <Lines>16</Lines>
  <Paragraphs>4</Paragraphs>
  <ScaleCrop>false</ScaleCrop>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Karen Crawford</cp:lastModifiedBy>
  <cp:revision>6</cp:revision>
  <cp:lastPrinted>2016-08-24T16:18:00Z</cp:lastPrinted>
  <dcterms:created xsi:type="dcterms:W3CDTF">2016-08-24T16:09:00Z</dcterms:created>
  <dcterms:modified xsi:type="dcterms:W3CDTF">2018-09-25T01:05:00Z</dcterms:modified>
</cp:coreProperties>
</file>