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8363" w14:textId="77777777" w:rsidR="00B85A2B" w:rsidRDefault="00000000">
      <w:pPr>
        <w:rPr>
          <w:b/>
          <w:sz w:val="52"/>
          <w:szCs w:val="52"/>
        </w:rPr>
      </w:pPr>
      <w:r>
        <w:rPr>
          <w:b/>
          <w:sz w:val="52"/>
          <w:szCs w:val="52"/>
        </w:rPr>
        <w:t xml:space="preserve">Mike Michaelson </w:t>
      </w:r>
      <w:r>
        <w:rPr>
          <w:noProof/>
        </w:rPr>
        <w:drawing>
          <wp:anchor distT="0" distB="0" distL="114300" distR="114300" simplePos="0" relativeHeight="251658240" behindDoc="0" locked="0" layoutInCell="1" hidden="0" allowOverlap="1" wp14:anchorId="6C14586F" wp14:editId="6391888B">
            <wp:simplePos x="0" y="0"/>
            <wp:positionH relativeFrom="column">
              <wp:posOffset>3</wp:posOffset>
            </wp:positionH>
            <wp:positionV relativeFrom="paragraph">
              <wp:posOffset>-6983</wp:posOffset>
            </wp:positionV>
            <wp:extent cx="1574800" cy="1193800"/>
            <wp:effectExtent l="0" t="0" r="0" b="0"/>
            <wp:wrapSquare wrapText="bothSides" distT="0" distB="0" distL="114300" distR="114300"/>
            <wp:docPr id="11" name="image1.jpg" descr="MASC graphic with wording SMALL"/>
            <wp:cNvGraphicFramePr/>
            <a:graphic xmlns:a="http://schemas.openxmlformats.org/drawingml/2006/main">
              <a:graphicData uri="http://schemas.openxmlformats.org/drawingml/2006/picture">
                <pic:pic xmlns:pic="http://schemas.openxmlformats.org/drawingml/2006/picture">
                  <pic:nvPicPr>
                    <pic:cNvPr id="0" name="image1.jpg" descr="MASC graphic with wording SMALL"/>
                    <pic:cNvPicPr preferRelativeResize="0"/>
                  </pic:nvPicPr>
                  <pic:blipFill>
                    <a:blip r:embed="rId8"/>
                    <a:srcRect/>
                    <a:stretch>
                      <a:fillRect/>
                    </a:stretch>
                  </pic:blipFill>
                  <pic:spPr>
                    <a:xfrm>
                      <a:off x="0" y="0"/>
                      <a:ext cx="1574800" cy="1193800"/>
                    </a:xfrm>
                    <a:prstGeom prst="rect">
                      <a:avLst/>
                    </a:prstGeom>
                    <a:ln/>
                  </pic:spPr>
                </pic:pic>
              </a:graphicData>
            </a:graphic>
          </wp:anchor>
        </w:drawing>
      </w:r>
    </w:p>
    <w:p w14:paraId="5D622CA7" w14:textId="77777777" w:rsidR="00B85A2B" w:rsidRDefault="00000000">
      <w:pPr>
        <w:ind w:left="240"/>
        <w:rPr>
          <w:b/>
          <w:sz w:val="52"/>
          <w:szCs w:val="52"/>
        </w:rPr>
      </w:pPr>
      <w:r>
        <w:rPr>
          <w:b/>
          <w:sz w:val="52"/>
          <w:szCs w:val="52"/>
        </w:rPr>
        <w:t xml:space="preserve">Advisor of the Year Award </w:t>
      </w:r>
    </w:p>
    <w:p w14:paraId="1A57EBA5" w14:textId="77777777" w:rsidR="00B85A2B" w:rsidRDefault="00000000">
      <w:pPr>
        <w:ind w:left="240"/>
        <w:rPr>
          <w:b/>
          <w:sz w:val="52"/>
          <w:szCs w:val="52"/>
        </w:rPr>
      </w:pPr>
      <w:r>
        <w:rPr>
          <w:b/>
          <w:sz w:val="52"/>
          <w:szCs w:val="52"/>
        </w:rPr>
        <w:t>2023-2024</w:t>
      </w:r>
    </w:p>
    <w:p w14:paraId="39F7DEC6" w14:textId="77777777" w:rsidR="00B85A2B" w:rsidRDefault="00B85A2B">
      <w:pPr>
        <w:rPr>
          <w:b/>
          <w:color w:val="000000"/>
          <w:sz w:val="10"/>
          <w:szCs w:val="10"/>
        </w:rPr>
      </w:pPr>
    </w:p>
    <w:p w14:paraId="752A36DB" w14:textId="77777777" w:rsidR="00B85A2B" w:rsidRDefault="00000000">
      <w:pPr>
        <w:jc w:val="both"/>
      </w:pPr>
      <w:r>
        <w:rPr>
          <w:b/>
        </w:rPr>
        <w:t>Description:</w:t>
      </w:r>
      <w:r>
        <w:t xml:space="preserve"> At the school, region, and statewide levels, student council advisors work hard to support student council activities.  All student council advisors contribute to the success of student council organizations.  The MASC Advisor of the Year program was created to recognize the contributions of advisors to student council success across the state of Maryland.  While the award does single out an individual on the state level, the purpose of the award is to highlight the many contributions made by all student council advisors throughout the state.  In 1995, the Maryland Association of Student Councils Executive Board formally named the Advisor of the Year award in honor of Mr. Mike Michaelson, the regional advisor for the Montgomery County Region of MASC (MCR) who retired after serving as an advisor for thirty-seven years.  He also was an “acting” MASC executive director in .</w:t>
      </w:r>
    </w:p>
    <w:p w14:paraId="6F876318" w14:textId="77777777" w:rsidR="00B85A2B" w:rsidRDefault="00B85A2B">
      <w:pPr>
        <w:rPr>
          <w:color w:val="000000"/>
        </w:rPr>
      </w:pPr>
    </w:p>
    <w:p w14:paraId="37F19385" w14:textId="77777777" w:rsidR="00B85A2B" w:rsidRDefault="00000000">
      <w:pPr>
        <w:jc w:val="center"/>
        <w:rPr>
          <w:b/>
          <w:color w:val="000000"/>
          <w:sz w:val="28"/>
          <w:szCs w:val="28"/>
        </w:rPr>
      </w:pPr>
      <w:r>
        <w:rPr>
          <w:b/>
          <w:color w:val="000000"/>
          <w:sz w:val="28"/>
          <w:szCs w:val="28"/>
        </w:rPr>
        <w:t xml:space="preserve">Recent Mike Michaelson Advisor </w:t>
      </w:r>
      <w:r>
        <w:rPr>
          <w:b/>
          <w:sz w:val="28"/>
          <w:szCs w:val="28"/>
        </w:rPr>
        <w:t>of the</w:t>
      </w:r>
      <w:r>
        <w:rPr>
          <w:b/>
          <w:color w:val="000000"/>
          <w:sz w:val="28"/>
          <w:szCs w:val="28"/>
        </w:rPr>
        <w:t xml:space="preserve"> Year Recipients</w:t>
      </w:r>
    </w:p>
    <w:p w14:paraId="49B51C46" w14:textId="77777777" w:rsidR="00B85A2B" w:rsidRDefault="00B85A2B">
      <w:pPr>
        <w:rPr>
          <w:sz w:val="20"/>
          <w:szCs w:val="20"/>
        </w:rPr>
      </w:pPr>
    </w:p>
    <w:p w14:paraId="440A83CB" w14:textId="77777777" w:rsidR="00B85A2B" w:rsidRDefault="00000000">
      <w:pPr>
        <w:widowControl w:val="0"/>
        <w:rPr>
          <w:color w:val="000000"/>
          <w:sz w:val="20"/>
          <w:szCs w:val="20"/>
        </w:rPr>
      </w:pPr>
      <w:r>
        <w:rPr>
          <w:color w:val="000000"/>
          <w:sz w:val="20"/>
          <w:szCs w:val="20"/>
        </w:rPr>
        <w:t>1987-88 Ms. Sandy Metcalfe - Watkins Mill HS, Montgomery County</w:t>
      </w:r>
    </w:p>
    <w:p w14:paraId="626EDED5" w14:textId="77777777" w:rsidR="00B85A2B" w:rsidRDefault="00000000">
      <w:pPr>
        <w:widowControl w:val="0"/>
        <w:rPr>
          <w:color w:val="000000"/>
          <w:sz w:val="20"/>
          <w:szCs w:val="20"/>
        </w:rPr>
      </w:pPr>
      <w:r>
        <w:rPr>
          <w:color w:val="000000"/>
          <w:sz w:val="20"/>
          <w:szCs w:val="20"/>
        </w:rPr>
        <w:t xml:space="preserve">1989-90 Dr. Malcolm </w:t>
      </w:r>
      <w:proofErr w:type="spellStart"/>
      <w:r>
        <w:rPr>
          <w:color w:val="000000"/>
          <w:sz w:val="20"/>
          <w:szCs w:val="20"/>
        </w:rPr>
        <w:t>Dutterer</w:t>
      </w:r>
      <w:proofErr w:type="spellEnd"/>
      <w:r>
        <w:rPr>
          <w:color w:val="000000"/>
          <w:sz w:val="20"/>
          <w:szCs w:val="20"/>
        </w:rPr>
        <w:t xml:space="preserve"> - Associated Student Congress of Baltimore City </w:t>
      </w:r>
    </w:p>
    <w:p w14:paraId="52677449" w14:textId="77777777" w:rsidR="00B85A2B" w:rsidRDefault="00000000">
      <w:pPr>
        <w:widowControl w:val="0"/>
        <w:rPr>
          <w:color w:val="000000"/>
          <w:sz w:val="20"/>
          <w:szCs w:val="20"/>
        </w:rPr>
      </w:pPr>
      <w:r>
        <w:rPr>
          <w:color w:val="000000"/>
          <w:sz w:val="20"/>
          <w:szCs w:val="20"/>
        </w:rPr>
        <w:t xml:space="preserve">1990-91 Mr. Stephen Barry - Chesapeake Regional Assoc. of Student Councils </w:t>
      </w:r>
    </w:p>
    <w:p w14:paraId="65E4E55D" w14:textId="77777777" w:rsidR="00B85A2B" w:rsidRDefault="00000000">
      <w:pPr>
        <w:widowControl w:val="0"/>
        <w:rPr>
          <w:color w:val="000000"/>
          <w:sz w:val="20"/>
          <w:szCs w:val="20"/>
        </w:rPr>
      </w:pPr>
      <w:r>
        <w:rPr>
          <w:color w:val="000000"/>
          <w:sz w:val="20"/>
          <w:szCs w:val="20"/>
        </w:rPr>
        <w:t xml:space="preserve">1991-92 Mr. Terry Springle - Pocomoke High School, Worcester County </w:t>
      </w:r>
    </w:p>
    <w:p w14:paraId="1940209E" w14:textId="77777777" w:rsidR="00B85A2B" w:rsidRDefault="00000000">
      <w:pPr>
        <w:widowControl w:val="0"/>
        <w:rPr>
          <w:color w:val="000000"/>
          <w:sz w:val="20"/>
          <w:szCs w:val="20"/>
        </w:rPr>
      </w:pPr>
      <w:r>
        <w:rPr>
          <w:color w:val="000000"/>
          <w:sz w:val="20"/>
          <w:szCs w:val="20"/>
        </w:rPr>
        <w:t xml:space="preserve">1992-93 Mrs. Karen Crawford - Montgomery County Junior Councils </w:t>
      </w:r>
    </w:p>
    <w:p w14:paraId="4C2FFC3A" w14:textId="77777777" w:rsidR="00B85A2B" w:rsidRDefault="00000000">
      <w:pPr>
        <w:widowControl w:val="0"/>
        <w:rPr>
          <w:color w:val="000000"/>
          <w:sz w:val="20"/>
          <w:szCs w:val="20"/>
        </w:rPr>
      </w:pPr>
      <w:r>
        <w:rPr>
          <w:color w:val="000000"/>
          <w:sz w:val="20"/>
          <w:szCs w:val="20"/>
        </w:rPr>
        <w:t xml:space="preserve">1993-94 Mr. Steve Jacobs - Fallstaff Middle School, Baltimore City </w:t>
      </w:r>
    </w:p>
    <w:p w14:paraId="67EC2B10" w14:textId="77777777" w:rsidR="00B85A2B" w:rsidRDefault="00000000">
      <w:pPr>
        <w:widowControl w:val="0"/>
        <w:rPr>
          <w:color w:val="000000"/>
          <w:sz w:val="20"/>
          <w:szCs w:val="20"/>
        </w:rPr>
      </w:pPr>
      <w:r>
        <w:rPr>
          <w:color w:val="000000"/>
          <w:sz w:val="20"/>
          <w:szCs w:val="20"/>
        </w:rPr>
        <w:t>1994-95 Ms. Barbara Reed - Dundalk Middle School, Baltimore County</w:t>
      </w:r>
    </w:p>
    <w:p w14:paraId="6A3CF787" w14:textId="77777777" w:rsidR="00B85A2B" w:rsidRDefault="00000000">
      <w:pPr>
        <w:widowControl w:val="0"/>
        <w:rPr>
          <w:color w:val="000000"/>
          <w:sz w:val="20"/>
          <w:szCs w:val="20"/>
        </w:rPr>
      </w:pPr>
      <w:r>
        <w:rPr>
          <w:color w:val="000000"/>
          <w:sz w:val="20"/>
          <w:szCs w:val="20"/>
        </w:rPr>
        <w:t xml:space="preserve">1995-96 Ms. Linda Dent-Brown - Charles County Assoc. of Student Councils </w:t>
      </w:r>
    </w:p>
    <w:p w14:paraId="3FF0D367" w14:textId="77777777" w:rsidR="00B85A2B" w:rsidRDefault="00000000">
      <w:pPr>
        <w:widowControl w:val="0"/>
        <w:rPr>
          <w:color w:val="000000"/>
          <w:sz w:val="20"/>
          <w:szCs w:val="20"/>
        </w:rPr>
      </w:pPr>
      <w:r>
        <w:rPr>
          <w:color w:val="000000"/>
          <w:sz w:val="20"/>
          <w:szCs w:val="20"/>
        </w:rPr>
        <w:t xml:space="preserve">1997-98 Ms. Kim O’Kane - North Hagerstown HS, Washington County </w:t>
      </w:r>
    </w:p>
    <w:p w14:paraId="14EAFCB3" w14:textId="77777777" w:rsidR="00B85A2B" w:rsidRDefault="00000000">
      <w:pPr>
        <w:widowControl w:val="0"/>
        <w:rPr>
          <w:color w:val="000000"/>
          <w:sz w:val="20"/>
          <w:szCs w:val="20"/>
        </w:rPr>
      </w:pPr>
      <w:r>
        <w:rPr>
          <w:color w:val="000000"/>
          <w:sz w:val="20"/>
          <w:szCs w:val="20"/>
        </w:rPr>
        <w:t xml:space="preserve">1998-99 Mr. Pete Mahon - La Plata High School, Charles County </w:t>
      </w:r>
    </w:p>
    <w:p w14:paraId="15ED102F" w14:textId="77777777" w:rsidR="00B85A2B" w:rsidRDefault="00000000">
      <w:pPr>
        <w:widowControl w:val="0"/>
        <w:rPr>
          <w:color w:val="000000"/>
          <w:sz w:val="20"/>
          <w:szCs w:val="20"/>
        </w:rPr>
      </w:pPr>
      <w:r>
        <w:rPr>
          <w:color w:val="000000"/>
          <w:sz w:val="20"/>
          <w:szCs w:val="20"/>
        </w:rPr>
        <w:t xml:space="preserve">1999-00 Ms. Barb Fuller - Baltimore County Student Councils </w:t>
      </w:r>
    </w:p>
    <w:p w14:paraId="4292948B" w14:textId="77777777" w:rsidR="00B85A2B" w:rsidRDefault="00000000">
      <w:pPr>
        <w:widowControl w:val="0"/>
        <w:rPr>
          <w:color w:val="000000"/>
          <w:sz w:val="20"/>
          <w:szCs w:val="20"/>
        </w:rPr>
      </w:pPr>
      <w:r>
        <w:rPr>
          <w:color w:val="000000"/>
          <w:sz w:val="20"/>
          <w:szCs w:val="20"/>
        </w:rPr>
        <w:t>2000-01 Ms. Camille McCann</w:t>
      </w:r>
      <w:r>
        <w:rPr>
          <w:color w:val="000000"/>
          <w:sz w:val="16"/>
          <w:szCs w:val="16"/>
        </w:rPr>
        <w:t xml:space="preserve"> - </w:t>
      </w:r>
      <w:r>
        <w:rPr>
          <w:color w:val="000000"/>
          <w:sz w:val="20"/>
          <w:szCs w:val="20"/>
        </w:rPr>
        <w:t>Prince George’s Reg. Assoc. of Student Govt.</w:t>
      </w:r>
    </w:p>
    <w:p w14:paraId="0C597E8D" w14:textId="77777777" w:rsidR="00B85A2B" w:rsidRDefault="00000000">
      <w:pPr>
        <w:widowControl w:val="0"/>
        <w:rPr>
          <w:color w:val="000000"/>
          <w:sz w:val="20"/>
          <w:szCs w:val="20"/>
        </w:rPr>
      </w:pPr>
      <w:r>
        <w:rPr>
          <w:color w:val="000000"/>
          <w:sz w:val="20"/>
          <w:szCs w:val="20"/>
        </w:rPr>
        <w:t xml:space="preserve">2001-02 Mr. Ed </w:t>
      </w:r>
      <w:proofErr w:type="spellStart"/>
      <w:r>
        <w:rPr>
          <w:color w:val="000000"/>
          <w:sz w:val="20"/>
          <w:szCs w:val="20"/>
        </w:rPr>
        <w:t>Koogle</w:t>
      </w:r>
      <w:proofErr w:type="spellEnd"/>
      <w:r>
        <w:rPr>
          <w:color w:val="000000"/>
          <w:sz w:val="20"/>
          <w:szCs w:val="20"/>
        </w:rPr>
        <w:t xml:space="preserve"> - Washington County Association of Student Councils </w:t>
      </w:r>
    </w:p>
    <w:p w14:paraId="6058A9D5" w14:textId="77777777" w:rsidR="00B85A2B" w:rsidRDefault="00000000" w:rsidP="00BC577F">
      <w:pPr>
        <w:widowControl w:val="0"/>
        <w:rPr>
          <w:i/>
          <w:color w:val="FF0000"/>
          <w:sz w:val="20"/>
          <w:szCs w:val="20"/>
        </w:rPr>
      </w:pPr>
      <w:r>
        <w:rPr>
          <w:i/>
          <w:color w:val="FF0000"/>
          <w:sz w:val="20"/>
          <w:szCs w:val="20"/>
          <w:highlight w:val="yellow"/>
        </w:rPr>
        <w:t>NOTE: Beginning of the separate Middle School Advisor of the Year Award</w:t>
      </w:r>
    </w:p>
    <w:p w14:paraId="44783C93" w14:textId="77777777" w:rsidR="00B85A2B" w:rsidRDefault="00000000">
      <w:pPr>
        <w:widowControl w:val="0"/>
        <w:rPr>
          <w:color w:val="000000"/>
          <w:sz w:val="20"/>
          <w:szCs w:val="20"/>
        </w:rPr>
      </w:pPr>
      <w:r>
        <w:rPr>
          <w:color w:val="000000"/>
          <w:sz w:val="20"/>
          <w:szCs w:val="20"/>
        </w:rPr>
        <w:t xml:space="preserve">2002-03 Ms. Beth </w:t>
      </w:r>
      <w:proofErr w:type="spellStart"/>
      <w:r>
        <w:rPr>
          <w:color w:val="000000"/>
          <w:sz w:val="20"/>
          <w:szCs w:val="20"/>
        </w:rPr>
        <w:t>Strakonsky</w:t>
      </w:r>
      <w:proofErr w:type="spellEnd"/>
      <w:r>
        <w:rPr>
          <w:color w:val="000000"/>
          <w:sz w:val="20"/>
          <w:szCs w:val="20"/>
        </w:rPr>
        <w:t xml:space="preserve"> - Frederick High School, Frederick County </w:t>
      </w:r>
    </w:p>
    <w:p w14:paraId="53B8B854" w14:textId="77777777" w:rsidR="00B85A2B" w:rsidRDefault="00000000">
      <w:pPr>
        <w:widowControl w:val="0"/>
        <w:rPr>
          <w:color w:val="000000"/>
          <w:sz w:val="20"/>
          <w:szCs w:val="20"/>
        </w:rPr>
      </w:pPr>
      <w:r>
        <w:rPr>
          <w:color w:val="000000"/>
          <w:sz w:val="20"/>
          <w:szCs w:val="20"/>
        </w:rPr>
        <w:t xml:space="preserve">2003-04 Ms. Nora Murray - Liberty High School, Carroll County </w:t>
      </w:r>
    </w:p>
    <w:p w14:paraId="7084620D" w14:textId="77777777" w:rsidR="00B85A2B" w:rsidRDefault="00000000">
      <w:pPr>
        <w:widowControl w:val="0"/>
        <w:rPr>
          <w:color w:val="000000"/>
          <w:sz w:val="20"/>
          <w:szCs w:val="20"/>
        </w:rPr>
      </w:pPr>
      <w:r>
        <w:rPr>
          <w:color w:val="000000"/>
          <w:sz w:val="20"/>
          <w:szCs w:val="20"/>
        </w:rPr>
        <w:t xml:space="preserve">2004-05 Mr. Doug Brown - South River High School, Anne Arundel County </w:t>
      </w:r>
    </w:p>
    <w:p w14:paraId="21B29060" w14:textId="77777777" w:rsidR="00B85A2B" w:rsidRDefault="00000000">
      <w:pPr>
        <w:widowControl w:val="0"/>
        <w:rPr>
          <w:color w:val="000000"/>
          <w:sz w:val="20"/>
          <w:szCs w:val="20"/>
        </w:rPr>
      </w:pPr>
      <w:r>
        <w:rPr>
          <w:color w:val="000000"/>
          <w:sz w:val="20"/>
          <w:szCs w:val="20"/>
        </w:rPr>
        <w:t xml:space="preserve">2005-06 Ms. Estelle </w:t>
      </w:r>
      <w:proofErr w:type="spellStart"/>
      <w:r>
        <w:rPr>
          <w:color w:val="000000"/>
          <w:sz w:val="20"/>
          <w:szCs w:val="20"/>
        </w:rPr>
        <w:t>Sanzenbacher</w:t>
      </w:r>
      <w:proofErr w:type="spellEnd"/>
      <w:r>
        <w:rPr>
          <w:color w:val="000000"/>
          <w:sz w:val="20"/>
          <w:szCs w:val="20"/>
        </w:rPr>
        <w:t xml:space="preserve"> - Carroll County Student Gov. Association </w:t>
      </w:r>
    </w:p>
    <w:p w14:paraId="5A596BE5" w14:textId="77777777" w:rsidR="00B85A2B" w:rsidRDefault="00000000">
      <w:pPr>
        <w:widowControl w:val="0"/>
        <w:rPr>
          <w:color w:val="000000"/>
          <w:sz w:val="20"/>
          <w:szCs w:val="20"/>
        </w:rPr>
      </w:pPr>
      <w:r>
        <w:rPr>
          <w:color w:val="000000"/>
          <w:sz w:val="20"/>
          <w:szCs w:val="20"/>
        </w:rPr>
        <w:t xml:space="preserve">2006-07 Mr. </w:t>
      </w:r>
      <w:proofErr w:type="spellStart"/>
      <w:r>
        <w:rPr>
          <w:color w:val="000000"/>
          <w:sz w:val="20"/>
          <w:szCs w:val="20"/>
        </w:rPr>
        <w:t>Authur</w:t>
      </w:r>
      <w:proofErr w:type="spellEnd"/>
      <w:r>
        <w:rPr>
          <w:color w:val="000000"/>
          <w:sz w:val="20"/>
          <w:szCs w:val="20"/>
        </w:rPr>
        <w:t xml:space="preserve"> Colton - Bowie High School, Prince George’s County</w:t>
      </w:r>
    </w:p>
    <w:p w14:paraId="338D12CC" w14:textId="77777777" w:rsidR="00B85A2B" w:rsidRDefault="00000000">
      <w:pPr>
        <w:rPr>
          <w:color w:val="000000"/>
          <w:sz w:val="20"/>
          <w:szCs w:val="20"/>
        </w:rPr>
      </w:pPr>
      <w:r>
        <w:rPr>
          <w:color w:val="000000"/>
          <w:sz w:val="20"/>
          <w:szCs w:val="20"/>
        </w:rPr>
        <w:t>2007-08 Ms. Katie Brophy - Chesapeake Regional Assoc. of Student Councils</w:t>
      </w:r>
      <w:r>
        <w:rPr>
          <w:color w:val="000000"/>
          <w:sz w:val="20"/>
          <w:szCs w:val="20"/>
        </w:rPr>
        <w:br/>
        <w:t>2008-09 Mr. Richard Moody - Prince George’s Reg. Assoc. of Student Govt.</w:t>
      </w:r>
      <w:r>
        <w:rPr>
          <w:color w:val="000000"/>
          <w:sz w:val="20"/>
          <w:szCs w:val="20"/>
        </w:rPr>
        <w:br/>
        <w:t xml:space="preserve">2009-10 Mr. Mike </w:t>
      </w:r>
      <w:proofErr w:type="spellStart"/>
      <w:r>
        <w:rPr>
          <w:color w:val="000000"/>
          <w:sz w:val="20"/>
          <w:szCs w:val="20"/>
        </w:rPr>
        <w:t>Bunitsky</w:t>
      </w:r>
      <w:proofErr w:type="spellEnd"/>
      <w:r>
        <w:rPr>
          <w:color w:val="000000"/>
          <w:sz w:val="20"/>
          <w:szCs w:val="20"/>
        </w:rPr>
        <w:t xml:space="preserve"> - Frederick County Association of Student Councils </w:t>
      </w:r>
      <w:r>
        <w:rPr>
          <w:color w:val="000000"/>
          <w:sz w:val="20"/>
          <w:szCs w:val="20"/>
        </w:rPr>
        <w:br/>
        <w:t xml:space="preserve">2010-11 Ms. Kristin Mitchell - Howard County Association of Student Councils </w:t>
      </w:r>
    </w:p>
    <w:p w14:paraId="4616F772" w14:textId="77777777" w:rsidR="00B85A2B" w:rsidRDefault="00000000">
      <w:pPr>
        <w:rPr>
          <w:color w:val="000000"/>
          <w:sz w:val="20"/>
          <w:szCs w:val="20"/>
        </w:rPr>
      </w:pPr>
      <w:r>
        <w:rPr>
          <w:color w:val="000000"/>
          <w:sz w:val="20"/>
          <w:szCs w:val="20"/>
        </w:rPr>
        <w:t xml:space="preserve">2011-12 Ms. Toni </w:t>
      </w:r>
      <w:proofErr w:type="spellStart"/>
      <w:r>
        <w:rPr>
          <w:color w:val="000000"/>
          <w:sz w:val="20"/>
          <w:szCs w:val="20"/>
        </w:rPr>
        <w:t>Kellinger</w:t>
      </w:r>
      <w:proofErr w:type="spellEnd"/>
      <w:r>
        <w:rPr>
          <w:color w:val="000000"/>
          <w:sz w:val="20"/>
          <w:szCs w:val="20"/>
        </w:rPr>
        <w:t xml:space="preserve"> - Richard Montgomery HS, Montgomery County </w:t>
      </w:r>
    </w:p>
    <w:p w14:paraId="7A1FBA5C" w14:textId="77777777" w:rsidR="00B85A2B" w:rsidRDefault="00000000">
      <w:pPr>
        <w:rPr>
          <w:color w:val="000000"/>
          <w:sz w:val="20"/>
          <w:szCs w:val="20"/>
        </w:rPr>
      </w:pPr>
      <w:r>
        <w:rPr>
          <w:color w:val="000000"/>
          <w:sz w:val="20"/>
          <w:szCs w:val="20"/>
        </w:rPr>
        <w:t xml:space="preserve">2012-13 Mr. Gary </w:t>
      </w:r>
      <w:proofErr w:type="spellStart"/>
      <w:r>
        <w:rPr>
          <w:color w:val="000000"/>
          <w:sz w:val="20"/>
          <w:szCs w:val="20"/>
        </w:rPr>
        <w:t>Winsett</w:t>
      </w:r>
      <w:proofErr w:type="spellEnd"/>
      <w:r>
        <w:rPr>
          <w:color w:val="000000"/>
          <w:sz w:val="20"/>
          <w:szCs w:val="20"/>
        </w:rPr>
        <w:t xml:space="preserve"> - Charles County Association of Student Councils</w:t>
      </w:r>
    </w:p>
    <w:p w14:paraId="2E3D557B" w14:textId="77777777" w:rsidR="00B85A2B" w:rsidRDefault="00000000">
      <w:pPr>
        <w:widowControl w:val="0"/>
        <w:rPr>
          <w:color w:val="000000"/>
          <w:sz w:val="20"/>
          <w:szCs w:val="20"/>
        </w:rPr>
      </w:pPr>
      <w:r>
        <w:rPr>
          <w:color w:val="000000"/>
          <w:sz w:val="20"/>
          <w:szCs w:val="20"/>
        </w:rPr>
        <w:t xml:space="preserve">2013-14 Mr. Jeremy Brown, </w:t>
      </w:r>
      <w:proofErr w:type="spellStart"/>
      <w:r>
        <w:rPr>
          <w:color w:val="000000"/>
          <w:sz w:val="20"/>
          <w:szCs w:val="20"/>
        </w:rPr>
        <w:t>Linganore</w:t>
      </w:r>
      <w:proofErr w:type="spellEnd"/>
      <w:r>
        <w:rPr>
          <w:color w:val="000000"/>
          <w:sz w:val="20"/>
          <w:szCs w:val="20"/>
        </w:rPr>
        <w:t xml:space="preserve"> HS, Frederick County</w:t>
      </w:r>
    </w:p>
    <w:p w14:paraId="0205257B" w14:textId="77777777" w:rsidR="00B85A2B" w:rsidRDefault="00000000">
      <w:pPr>
        <w:widowControl w:val="0"/>
        <w:rPr>
          <w:color w:val="000000"/>
          <w:sz w:val="20"/>
          <w:szCs w:val="20"/>
        </w:rPr>
      </w:pPr>
      <w:r>
        <w:rPr>
          <w:color w:val="000000"/>
          <w:sz w:val="20"/>
          <w:szCs w:val="20"/>
        </w:rPr>
        <w:t>2014-15 Ms. Tammy Twigg, Allegany HS, Allegany County</w:t>
      </w:r>
    </w:p>
    <w:p w14:paraId="1A7B9256" w14:textId="77777777" w:rsidR="00B85A2B" w:rsidRDefault="00000000">
      <w:pPr>
        <w:ind w:left="1440" w:hanging="1440"/>
        <w:rPr>
          <w:color w:val="000000"/>
          <w:sz w:val="20"/>
          <w:szCs w:val="20"/>
        </w:rPr>
      </w:pPr>
      <w:r>
        <w:rPr>
          <w:color w:val="000000"/>
          <w:sz w:val="20"/>
          <w:szCs w:val="20"/>
        </w:rPr>
        <w:t>2015-16 Mr. Scott Goldstein, Patuxent HS &amp; Regional Advisor, Calvert County</w:t>
      </w:r>
    </w:p>
    <w:p w14:paraId="11A9BEFF" w14:textId="77777777" w:rsidR="00B85A2B" w:rsidRDefault="00000000">
      <w:pPr>
        <w:ind w:left="1440" w:hanging="1440"/>
        <w:rPr>
          <w:color w:val="000000"/>
          <w:sz w:val="20"/>
          <w:szCs w:val="20"/>
        </w:rPr>
      </w:pPr>
      <w:r>
        <w:rPr>
          <w:color w:val="000000"/>
          <w:sz w:val="20"/>
          <w:szCs w:val="20"/>
        </w:rPr>
        <w:t xml:space="preserve">2016-17 Ms. Ashley Gallo, </w:t>
      </w:r>
      <w:proofErr w:type="spellStart"/>
      <w:r>
        <w:rPr>
          <w:color w:val="000000"/>
          <w:sz w:val="20"/>
          <w:szCs w:val="20"/>
        </w:rPr>
        <w:t>Chopticon</w:t>
      </w:r>
      <w:proofErr w:type="spellEnd"/>
      <w:r>
        <w:rPr>
          <w:color w:val="000000"/>
          <w:sz w:val="20"/>
          <w:szCs w:val="20"/>
        </w:rPr>
        <w:t xml:space="preserve"> High School, St. Mary’s County</w:t>
      </w:r>
    </w:p>
    <w:p w14:paraId="3810E746" w14:textId="77777777" w:rsidR="00B85A2B" w:rsidRDefault="00000000">
      <w:pPr>
        <w:rPr>
          <w:sz w:val="20"/>
          <w:szCs w:val="20"/>
        </w:rPr>
      </w:pPr>
      <w:r>
        <w:rPr>
          <w:color w:val="000000"/>
          <w:sz w:val="20"/>
          <w:szCs w:val="20"/>
        </w:rPr>
        <w:t xml:space="preserve">2017-18 Ms. </w:t>
      </w:r>
      <w:r>
        <w:rPr>
          <w:sz w:val="20"/>
          <w:szCs w:val="20"/>
        </w:rPr>
        <w:t>Allison Zane, Hereford High School, Baltimore County</w:t>
      </w:r>
    </w:p>
    <w:p w14:paraId="7B852977" w14:textId="77777777" w:rsidR="00B85A2B" w:rsidRDefault="00000000">
      <w:pPr>
        <w:rPr>
          <w:sz w:val="20"/>
          <w:szCs w:val="20"/>
        </w:rPr>
      </w:pPr>
      <w:r>
        <w:rPr>
          <w:sz w:val="20"/>
          <w:szCs w:val="20"/>
        </w:rPr>
        <w:tab/>
        <w:t>Mr. Neville Adams, Parkdale High School, Prince George’s County</w:t>
      </w:r>
    </w:p>
    <w:p w14:paraId="3E94AD8C" w14:textId="77777777" w:rsidR="00B85A2B" w:rsidRDefault="00000000">
      <w:pPr>
        <w:rPr>
          <w:sz w:val="20"/>
          <w:szCs w:val="20"/>
        </w:rPr>
      </w:pPr>
      <w:r>
        <w:rPr>
          <w:sz w:val="20"/>
          <w:szCs w:val="20"/>
        </w:rPr>
        <w:t>2018-19 Ms. Michelle Singer, Liberty High School, Carroll County</w:t>
      </w:r>
    </w:p>
    <w:p w14:paraId="68D29C50" w14:textId="77777777" w:rsidR="00B85A2B" w:rsidRDefault="00000000">
      <w:pPr>
        <w:rPr>
          <w:sz w:val="20"/>
          <w:szCs w:val="20"/>
        </w:rPr>
      </w:pPr>
      <w:r>
        <w:rPr>
          <w:sz w:val="20"/>
          <w:szCs w:val="20"/>
        </w:rPr>
        <w:tab/>
        <w:t>Mr. Jesse Orth, Regional Advisor, Washington County Assoc. of Student Councils</w:t>
      </w:r>
    </w:p>
    <w:p w14:paraId="72C39BB3" w14:textId="77777777" w:rsidR="00B85A2B" w:rsidRDefault="00000000">
      <w:pPr>
        <w:rPr>
          <w:sz w:val="20"/>
          <w:szCs w:val="20"/>
        </w:rPr>
      </w:pPr>
      <w:r>
        <w:rPr>
          <w:sz w:val="20"/>
          <w:szCs w:val="20"/>
        </w:rPr>
        <w:t>2019-20 Lindsay Miller, Long Reach High School, Howard County Association of Student Councils</w:t>
      </w:r>
    </w:p>
    <w:p w14:paraId="55391EC8" w14:textId="77777777" w:rsidR="00B85A2B" w:rsidRDefault="00000000">
      <w:pPr>
        <w:rPr>
          <w:sz w:val="20"/>
          <w:szCs w:val="20"/>
        </w:rPr>
      </w:pPr>
      <w:r>
        <w:rPr>
          <w:sz w:val="20"/>
          <w:szCs w:val="20"/>
        </w:rPr>
        <w:t>2020-21 No Nominees</w:t>
      </w:r>
    </w:p>
    <w:p w14:paraId="0B5EC922" w14:textId="77777777" w:rsidR="00B85A2B" w:rsidRDefault="00000000">
      <w:pPr>
        <w:rPr>
          <w:sz w:val="20"/>
          <w:szCs w:val="20"/>
        </w:rPr>
      </w:pPr>
      <w:r>
        <w:rPr>
          <w:sz w:val="20"/>
          <w:szCs w:val="20"/>
        </w:rPr>
        <w:t xml:space="preserve">2022-23 </w:t>
      </w:r>
      <w:r>
        <w:rPr>
          <w:sz w:val="20"/>
          <w:szCs w:val="20"/>
          <w:highlight w:val="white"/>
        </w:rPr>
        <w:t xml:space="preserve">Ms. Sharon </w:t>
      </w:r>
      <w:proofErr w:type="spellStart"/>
      <w:r>
        <w:rPr>
          <w:sz w:val="20"/>
          <w:szCs w:val="20"/>
          <w:highlight w:val="white"/>
        </w:rPr>
        <w:t>Hoetzlein-Sirman</w:t>
      </w:r>
      <w:proofErr w:type="spellEnd"/>
      <w:r>
        <w:rPr>
          <w:sz w:val="20"/>
          <w:szCs w:val="20"/>
          <w:highlight w:val="white"/>
        </w:rPr>
        <w:t xml:space="preserve">, </w:t>
      </w:r>
      <w:proofErr w:type="spellStart"/>
      <w:r>
        <w:rPr>
          <w:sz w:val="20"/>
          <w:szCs w:val="20"/>
          <w:highlight w:val="white"/>
        </w:rPr>
        <w:t>Huntingtown</w:t>
      </w:r>
      <w:proofErr w:type="spellEnd"/>
      <w:r>
        <w:rPr>
          <w:sz w:val="20"/>
          <w:szCs w:val="20"/>
          <w:highlight w:val="white"/>
        </w:rPr>
        <w:t xml:space="preserve"> HS advisor, Calvert County</w:t>
      </w:r>
    </w:p>
    <w:p w14:paraId="4E56D519" w14:textId="77777777" w:rsidR="00B85A2B" w:rsidRDefault="00000000">
      <w:pPr>
        <w:ind w:left="1440" w:hanging="1440"/>
        <w:rPr>
          <w:b/>
          <w:color w:val="000000"/>
        </w:rPr>
      </w:pPr>
      <w:r>
        <w:br w:type="page"/>
      </w:r>
      <w:r>
        <w:rPr>
          <w:b/>
          <w:color w:val="000000"/>
        </w:rPr>
        <w:lastRenderedPageBreak/>
        <w:t>Nomination Process:</w:t>
      </w:r>
    </w:p>
    <w:p w14:paraId="7439FF50" w14:textId="77777777" w:rsidR="00B85A2B" w:rsidRDefault="00B85A2B">
      <w:pPr>
        <w:ind w:left="1440" w:hanging="1440"/>
        <w:rPr>
          <w:b/>
          <w:color w:val="000000"/>
        </w:rPr>
      </w:pPr>
    </w:p>
    <w:p w14:paraId="70049B18" w14:textId="77777777" w:rsidR="00B85A2B" w:rsidRDefault="00000000">
      <w:pPr>
        <w:numPr>
          <w:ilvl w:val="0"/>
          <w:numId w:val="2"/>
        </w:numPr>
        <w:pBdr>
          <w:top w:val="nil"/>
          <w:left w:val="nil"/>
          <w:bottom w:val="nil"/>
          <w:right w:val="nil"/>
          <w:between w:val="nil"/>
        </w:pBdr>
        <w:jc w:val="both"/>
        <w:rPr>
          <w:color w:val="000000"/>
        </w:rPr>
      </w:pPr>
      <w:r>
        <w:rPr>
          <w:color w:val="000000"/>
        </w:rPr>
        <w:t>Each region is eligible to nominate one advisor.  Nominees must be from MASC member schools.  Previous winners of the award will not be considered.</w:t>
      </w:r>
    </w:p>
    <w:p w14:paraId="7BBECB72" w14:textId="77777777" w:rsidR="00B85A2B" w:rsidRDefault="00B85A2B">
      <w:pPr>
        <w:pBdr>
          <w:top w:val="nil"/>
          <w:left w:val="nil"/>
          <w:bottom w:val="nil"/>
          <w:right w:val="nil"/>
          <w:between w:val="nil"/>
        </w:pBdr>
        <w:ind w:left="360"/>
        <w:jc w:val="both"/>
        <w:rPr>
          <w:color w:val="000000"/>
        </w:rPr>
      </w:pPr>
    </w:p>
    <w:p w14:paraId="618FCBA0" w14:textId="77777777" w:rsidR="00B85A2B" w:rsidRDefault="00000000">
      <w:pPr>
        <w:numPr>
          <w:ilvl w:val="0"/>
          <w:numId w:val="2"/>
        </w:numPr>
        <w:pBdr>
          <w:top w:val="nil"/>
          <w:left w:val="nil"/>
          <w:bottom w:val="nil"/>
          <w:right w:val="nil"/>
          <w:between w:val="nil"/>
        </w:pBdr>
        <w:jc w:val="both"/>
        <w:rPr>
          <w:color w:val="000000"/>
        </w:rPr>
      </w:pPr>
      <w:r>
        <w:rPr>
          <w:color w:val="000000"/>
        </w:rPr>
        <w:t xml:space="preserve">Each region, through its own selection process, selects one advisor to nominate at the state level.  </w:t>
      </w:r>
      <w:r>
        <w:rPr>
          <w:b/>
          <w:color w:val="000000"/>
        </w:rPr>
        <w:t>Member schools wishing to nominate their advisor must contact their regional president or regional advisor to be considered in the regional selection process</w:t>
      </w:r>
      <w:r>
        <w:rPr>
          <w:b/>
          <w:i/>
          <w:color w:val="000000"/>
        </w:rPr>
        <w:t>.</w:t>
      </w:r>
    </w:p>
    <w:p w14:paraId="648392AA" w14:textId="77777777" w:rsidR="00B85A2B" w:rsidRDefault="00B85A2B">
      <w:pPr>
        <w:pBdr>
          <w:top w:val="nil"/>
          <w:left w:val="nil"/>
          <w:bottom w:val="nil"/>
          <w:right w:val="nil"/>
          <w:between w:val="nil"/>
        </w:pBdr>
        <w:jc w:val="both"/>
        <w:rPr>
          <w:color w:val="000000"/>
        </w:rPr>
      </w:pPr>
    </w:p>
    <w:p w14:paraId="269E5FEC" w14:textId="77777777" w:rsidR="00B85A2B" w:rsidRDefault="00000000">
      <w:pPr>
        <w:numPr>
          <w:ilvl w:val="0"/>
          <w:numId w:val="2"/>
        </w:numPr>
        <w:pBdr>
          <w:top w:val="nil"/>
          <w:left w:val="nil"/>
          <w:bottom w:val="nil"/>
          <w:right w:val="nil"/>
          <w:between w:val="nil"/>
        </w:pBdr>
        <w:jc w:val="both"/>
        <w:rPr>
          <w:color w:val="000000"/>
        </w:rPr>
      </w:pPr>
      <w:r>
        <w:rPr>
          <w:color w:val="000000"/>
        </w:rPr>
        <w:t xml:space="preserve">The selection committee will select a candidate to nominate to the state.  Regional nominations </w:t>
      </w:r>
      <w:r>
        <w:rPr>
          <w:b/>
          <w:color w:val="000000"/>
          <w:u w:val="single"/>
        </w:rPr>
        <w:t xml:space="preserve">must be completed on-line by 5:00 p.m., </w:t>
      </w:r>
      <w:r>
        <w:rPr>
          <w:b/>
          <w:u w:val="single"/>
        </w:rPr>
        <w:t>Friday, March 8</w:t>
      </w:r>
      <w:r>
        <w:rPr>
          <w:b/>
          <w:color w:val="000000"/>
          <w:u w:val="single"/>
        </w:rPr>
        <w:t>, 202</w:t>
      </w:r>
      <w:r>
        <w:rPr>
          <w:b/>
          <w:u w:val="single"/>
        </w:rPr>
        <w:t>4</w:t>
      </w:r>
      <w:r>
        <w:rPr>
          <w:color w:val="000000"/>
        </w:rPr>
        <w:t>.  This includes uploading all of the required signed documents.</w:t>
      </w:r>
    </w:p>
    <w:p w14:paraId="24D2A43F" w14:textId="77777777" w:rsidR="00B85A2B" w:rsidRDefault="00B85A2B">
      <w:pPr>
        <w:pBdr>
          <w:top w:val="nil"/>
          <w:left w:val="nil"/>
          <w:bottom w:val="nil"/>
          <w:right w:val="nil"/>
          <w:between w:val="nil"/>
        </w:pBdr>
        <w:ind w:firstLine="720"/>
        <w:jc w:val="both"/>
        <w:rPr>
          <w:color w:val="000000"/>
        </w:rPr>
      </w:pPr>
    </w:p>
    <w:p w14:paraId="3FF3D19D" w14:textId="77777777" w:rsidR="00B85A2B" w:rsidRDefault="00000000">
      <w:pPr>
        <w:numPr>
          <w:ilvl w:val="0"/>
          <w:numId w:val="2"/>
        </w:numPr>
        <w:pBdr>
          <w:top w:val="nil"/>
          <w:left w:val="nil"/>
          <w:bottom w:val="nil"/>
          <w:right w:val="nil"/>
          <w:between w:val="nil"/>
        </w:pBdr>
        <w:jc w:val="both"/>
        <w:rPr>
          <w:color w:val="000000"/>
        </w:rPr>
      </w:pPr>
      <w:r>
        <w:rPr>
          <w:color w:val="000000"/>
        </w:rPr>
        <w:t>The MASC Awards selection committee shall consist of one regional president, one regional advisor, the student member on the State Board of Education, the MASC elected officers, and a MASC Executive Director.</w:t>
      </w:r>
    </w:p>
    <w:p w14:paraId="07BD4DE1" w14:textId="77777777" w:rsidR="00B85A2B" w:rsidRDefault="00B85A2B">
      <w:pPr>
        <w:pBdr>
          <w:top w:val="nil"/>
          <w:left w:val="nil"/>
          <w:bottom w:val="nil"/>
          <w:right w:val="nil"/>
          <w:between w:val="nil"/>
        </w:pBdr>
        <w:ind w:left="1440" w:hanging="1440"/>
        <w:jc w:val="both"/>
        <w:rPr>
          <w:color w:val="000000"/>
        </w:rPr>
      </w:pPr>
    </w:p>
    <w:p w14:paraId="04615C0D" w14:textId="77777777" w:rsidR="00B85A2B" w:rsidRDefault="00000000">
      <w:pPr>
        <w:numPr>
          <w:ilvl w:val="0"/>
          <w:numId w:val="2"/>
        </w:numPr>
        <w:pBdr>
          <w:top w:val="nil"/>
          <w:left w:val="nil"/>
          <w:bottom w:val="nil"/>
          <w:right w:val="nil"/>
          <w:between w:val="nil"/>
        </w:pBdr>
        <w:jc w:val="both"/>
        <w:rPr>
          <w:color w:val="000000"/>
        </w:rPr>
      </w:pPr>
      <w:r>
        <w:rPr>
          <w:color w:val="000000"/>
        </w:rPr>
        <w:t>The selection committee will evaluate nominees in terms of their support of the mission of MASC and the contribution of student activities to the overall school climate and school success.</w:t>
      </w:r>
    </w:p>
    <w:p w14:paraId="261511C0" w14:textId="77777777" w:rsidR="00B85A2B" w:rsidRDefault="00B85A2B">
      <w:pPr>
        <w:pBdr>
          <w:top w:val="nil"/>
          <w:left w:val="nil"/>
          <w:bottom w:val="nil"/>
          <w:right w:val="nil"/>
          <w:between w:val="nil"/>
        </w:pBdr>
        <w:jc w:val="both"/>
        <w:rPr>
          <w:color w:val="000000"/>
        </w:rPr>
      </w:pPr>
    </w:p>
    <w:p w14:paraId="1156C0FA" w14:textId="77777777" w:rsidR="00B85A2B" w:rsidRDefault="00000000">
      <w:pPr>
        <w:numPr>
          <w:ilvl w:val="0"/>
          <w:numId w:val="2"/>
        </w:numPr>
        <w:rPr>
          <w:sz w:val="26"/>
          <w:szCs w:val="26"/>
        </w:rPr>
      </w:pPr>
      <w:r>
        <w:t xml:space="preserve">The recipient will not be informed until the announcement at the Awards Program during  the Spring Leadership Conference on Saturday, April 13, 2024.  Others connected/related to the recipient will be </w:t>
      </w:r>
      <w:r>
        <w:rPr>
          <w:u w:val="single"/>
        </w:rPr>
        <w:t>confidentially informed</w:t>
      </w:r>
      <w:r>
        <w:t xml:space="preserve"> so they may make arrangements to be present at the Awards Program.</w:t>
      </w:r>
    </w:p>
    <w:p w14:paraId="48360293" w14:textId="77777777" w:rsidR="00B85A2B" w:rsidRDefault="00B85A2B">
      <w:pPr>
        <w:pBdr>
          <w:top w:val="nil"/>
          <w:left w:val="nil"/>
          <w:bottom w:val="nil"/>
          <w:right w:val="nil"/>
          <w:between w:val="nil"/>
        </w:pBdr>
        <w:jc w:val="both"/>
        <w:rPr>
          <w:color w:val="000000"/>
        </w:rPr>
      </w:pPr>
    </w:p>
    <w:p w14:paraId="5B0D8D61" w14:textId="77777777" w:rsidR="00B85A2B" w:rsidRDefault="00BC577F">
      <w:pPr>
        <w:rPr>
          <w:b/>
          <w:sz w:val="28"/>
          <w:szCs w:val="28"/>
        </w:rPr>
      </w:pPr>
      <w:r>
        <w:rPr>
          <w:noProof/>
        </w:rPr>
        <mc:AlternateContent>
          <mc:Choice Requires="wps">
            <w:drawing>
              <wp:anchor distT="0" distB="0" distL="114300" distR="114300" simplePos="0" relativeHeight="251659264" behindDoc="0" locked="0" layoutInCell="1" hidden="0" allowOverlap="1" wp14:anchorId="61301DD4" wp14:editId="0DF525FC">
                <wp:simplePos x="0" y="0"/>
                <wp:positionH relativeFrom="column">
                  <wp:posOffset>86360</wp:posOffset>
                </wp:positionH>
                <wp:positionV relativeFrom="paragraph">
                  <wp:posOffset>391160</wp:posOffset>
                </wp:positionV>
                <wp:extent cx="6122670" cy="1852930"/>
                <wp:effectExtent l="0" t="0" r="11430" b="1397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122670" cy="185293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061579DD" w14:textId="77777777" w:rsidR="00B85A2B" w:rsidRDefault="00000000">
                            <w:pPr>
                              <w:ind w:left="360" w:firstLine="720"/>
                              <w:jc w:val="both"/>
                              <w:textDirection w:val="btLr"/>
                            </w:pPr>
                            <w:r>
                              <w:rPr>
                                <w:color w:val="000000"/>
                                <w:sz w:val="32"/>
                              </w:rPr>
                              <w:t>Nominations must be completed on-line by 5:00 p.m., Friday, March 8, 2024. This includes uploading all of the required signed documents.</w:t>
                            </w:r>
                          </w:p>
                          <w:p w14:paraId="00F0D96C" w14:textId="77777777" w:rsidR="00B85A2B" w:rsidRDefault="00B85A2B">
                            <w:pPr>
                              <w:jc w:val="center"/>
                              <w:textDirection w:val="btLr"/>
                            </w:pPr>
                          </w:p>
                          <w:p w14:paraId="32D1B850" w14:textId="77777777" w:rsidR="00B85A2B" w:rsidRDefault="00000000">
                            <w:pPr>
                              <w:jc w:val="center"/>
                              <w:textDirection w:val="btLr"/>
                            </w:pPr>
                            <w:r>
                              <w:rPr>
                                <w:b/>
                                <w:color w:val="000000"/>
                              </w:rPr>
                              <w:t>Remember, the nomination process MUST go through the region, so be sure to submit your application to the regional president or advisor in enough time to allow the regional selection process to occur.  Advisors must be from MASC member schools or be a regional advisor.</w:t>
                            </w:r>
                          </w:p>
                          <w:p w14:paraId="329891C2" w14:textId="77777777" w:rsidR="00B85A2B" w:rsidRDefault="00B85A2B">
                            <w:pPr>
                              <w:jc w:val="center"/>
                              <w:textDirection w:val="btLr"/>
                            </w:pPr>
                          </w:p>
                          <w:p w14:paraId="221C8367" w14:textId="77777777" w:rsidR="00B85A2B" w:rsidRDefault="00B85A2B">
                            <w:pPr>
                              <w:jc w:val="center"/>
                              <w:textDirection w:val="btLr"/>
                            </w:pPr>
                          </w:p>
                          <w:p w14:paraId="3AE9BFED" w14:textId="77777777" w:rsidR="00B85A2B" w:rsidRDefault="00B85A2B">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61301DD4" id="Rectangle 10" o:spid="_x0000_s1026" style="position:absolute;margin-left:6.8pt;margin-top:30.8pt;width:482.1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" fillcolor="yellow">
                <v:stroke startarrowwidth="narrow" startarrowlength="short" endarrowwidth="narrow" endarrowlength="short"/>
                <v:textbox inset="2.53958mm,2.53958mm,2.53958mm,2.53958mm">
                  <w:txbxContent>
                    <w:p w14:paraId="061579DD" w14:textId="77777777" w:rsidR="00B85A2B" w:rsidRDefault="00000000">
                      <w:pPr>
                        <w:ind w:left="360" w:firstLine="720"/>
                        <w:jc w:val="both"/>
                        <w:textDirection w:val="btLr"/>
                      </w:pPr>
                      <w:r>
                        <w:rPr>
                          <w:color w:val="000000"/>
                          <w:sz w:val="32"/>
                        </w:rPr>
                        <w:t>Nominations must be completed on-line by 5:00 p.m., Friday, March 8, 2024. This includes uploading all of the required signed documents.</w:t>
                      </w:r>
                    </w:p>
                    <w:p w14:paraId="00F0D96C" w14:textId="77777777" w:rsidR="00B85A2B" w:rsidRDefault="00B85A2B">
                      <w:pPr>
                        <w:jc w:val="center"/>
                        <w:textDirection w:val="btLr"/>
                      </w:pPr>
                    </w:p>
                    <w:p w14:paraId="32D1B850" w14:textId="77777777" w:rsidR="00B85A2B" w:rsidRDefault="00000000">
                      <w:pPr>
                        <w:jc w:val="center"/>
                        <w:textDirection w:val="btLr"/>
                      </w:pPr>
                      <w:r>
                        <w:rPr>
                          <w:b/>
                          <w:color w:val="000000"/>
                        </w:rPr>
                        <w:t>Remember, the nomination process MUST go through the region, so be sure to submit your application to the regional president or advisor in enough time to allow the regional selection process to occur.  Advisors must be from MASC member schools or be a regional advisor.</w:t>
                      </w:r>
                    </w:p>
                    <w:p w14:paraId="329891C2" w14:textId="77777777" w:rsidR="00B85A2B" w:rsidRDefault="00B85A2B">
                      <w:pPr>
                        <w:jc w:val="center"/>
                        <w:textDirection w:val="btLr"/>
                      </w:pPr>
                    </w:p>
                    <w:p w14:paraId="221C8367" w14:textId="77777777" w:rsidR="00B85A2B" w:rsidRDefault="00B85A2B">
                      <w:pPr>
                        <w:jc w:val="center"/>
                        <w:textDirection w:val="btLr"/>
                      </w:pPr>
                    </w:p>
                    <w:p w14:paraId="3AE9BFED" w14:textId="77777777" w:rsidR="00B85A2B" w:rsidRDefault="00B85A2B">
                      <w:pPr>
                        <w:textDirection w:val="btLr"/>
                      </w:pPr>
                    </w:p>
                  </w:txbxContent>
                </v:textbox>
                <w10:wrap type="square"/>
              </v:rect>
            </w:pict>
          </mc:Fallback>
        </mc:AlternateContent>
      </w:r>
      <w:r w:rsidR="00000000">
        <w:rPr>
          <w:b/>
          <w:sz w:val="28"/>
          <w:szCs w:val="28"/>
        </w:rPr>
        <w:t xml:space="preserve">ON-LINE APPLICATION LINK:  </w:t>
      </w:r>
      <w:hyperlink r:id="rId9">
        <w:r w:rsidR="00000000">
          <w:rPr>
            <w:b/>
            <w:color w:val="1155CC"/>
            <w:sz w:val="28"/>
            <w:szCs w:val="28"/>
            <w:u w:val="single"/>
          </w:rPr>
          <w:t>https://forms.gle/mUNpJpbj8QViyx8b8</w:t>
        </w:r>
      </w:hyperlink>
    </w:p>
    <w:p w14:paraId="31F5A31F" w14:textId="77777777" w:rsidR="00B85A2B" w:rsidRDefault="00B85A2B">
      <w:pPr>
        <w:pBdr>
          <w:top w:val="nil"/>
          <w:left w:val="nil"/>
          <w:bottom w:val="nil"/>
          <w:right w:val="nil"/>
          <w:between w:val="nil"/>
        </w:pBdr>
        <w:ind w:left="1440" w:hanging="1440"/>
        <w:jc w:val="center"/>
        <w:rPr>
          <w:b/>
          <w:color w:val="000000"/>
          <w:sz w:val="32"/>
          <w:szCs w:val="32"/>
        </w:rPr>
      </w:pPr>
    </w:p>
    <w:p w14:paraId="377FB0C8" w14:textId="77777777" w:rsidR="00B85A2B" w:rsidRDefault="00B85A2B">
      <w:pPr>
        <w:ind w:left="1440" w:hanging="1440"/>
        <w:rPr>
          <w:color w:val="000000"/>
        </w:rPr>
      </w:pPr>
    </w:p>
    <w:sdt>
      <w:sdtPr>
        <w:tag w:val="goog_rdk_0"/>
        <w:id w:val="-1424646427"/>
      </w:sdtPr>
      <w:sdtContent>
        <w:p w14:paraId="38ADBE4D" w14:textId="77777777" w:rsidR="00B85A2B" w:rsidRDefault="00000000">
          <w:pPr>
            <w:pStyle w:val="Heading2"/>
            <w:ind w:left="0" w:firstLine="0"/>
            <w:rPr>
              <w:rFonts w:ascii="Times New Roman" w:hAnsi="Times New Roman" w:cs="Times New Roman"/>
            </w:rPr>
          </w:pPr>
          <w:r>
            <w:rPr>
              <w:rFonts w:ascii="Times New Roman" w:hAnsi="Times New Roman" w:cs="Times New Roman"/>
            </w:rPr>
            <w:t>The following page includes the information that you will need to complete the on-line application.  Please remember, that all information will be completed on-line, uploading the required, signed documents in the Google form.</w:t>
          </w:r>
        </w:p>
      </w:sdtContent>
    </w:sdt>
    <w:p w14:paraId="7C6A5B0C" w14:textId="77777777" w:rsidR="00B85A2B" w:rsidRDefault="00B85A2B">
      <w:pPr>
        <w:pStyle w:val="Heading2"/>
        <w:ind w:left="0" w:firstLine="0"/>
        <w:rPr>
          <w:rFonts w:ascii="Times New Roman" w:hAnsi="Times New Roman" w:cs="Times New Roman"/>
        </w:rPr>
      </w:pPr>
    </w:p>
    <w:sdt>
      <w:sdtPr>
        <w:tag w:val="goog_rdk_1"/>
        <w:id w:val="701369518"/>
      </w:sdtPr>
      <w:sdtContent>
        <w:p w14:paraId="1733DBB7" w14:textId="77777777" w:rsidR="00B85A2B" w:rsidRDefault="00000000">
          <w:pPr>
            <w:pStyle w:val="Heading2"/>
            <w:ind w:left="0" w:firstLine="0"/>
            <w:rPr>
              <w:rFonts w:ascii="Times New Roman" w:hAnsi="Times New Roman" w:cs="Times New Roman"/>
              <w:i/>
            </w:rPr>
          </w:pPr>
          <w:r>
            <w:rPr>
              <w:rFonts w:ascii="Times New Roman" w:hAnsi="Times New Roman" w:cs="Times New Roman"/>
              <w:i/>
            </w:rPr>
            <w:t xml:space="preserve">Questions?  Please email </w:t>
          </w:r>
          <w:hyperlink r:id="rId10">
            <w:r>
              <w:rPr>
                <w:rFonts w:ascii="Times New Roman" w:hAnsi="Times New Roman" w:cs="Times New Roman"/>
                <w:i/>
                <w:color w:val="0000FF"/>
                <w:u w:val="single"/>
              </w:rPr>
              <w:t>Nicete.Moodie@mdstudentcouncils.org</w:t>
            </w:r>
          </w:hyperlink>
          <w:r>
            <w:rPr>
              <w:rFonts w:ascii="Times New Roman" w:hAnsi="Times New Roman" w:cs="Times New Roman"/>
              <w:i/>
            </w:rPr>
            <w:t xml:space="preserve"> or </w:t>
          </w:r>
          <w:hyperlink r:id="rId11">
            <w:r>
              <w:rPr>
                <w:rFonts w:ascii="Times New Roman" w:hAnsi="Times New Roman" w:cs="Times New Roman"/>
                <w:i/>
                <w:color w:val="0000FF"/>
                <w:u w:val="single"/>
              </w:rPr>
              <w:t>Karen.Crawford@mdstudentcouncils.org</w:t>
            </w:r>
          </w:hyperlink>
        </w:p>
      </w:sdtContent>
    </w:sdt>
    <w:sdt>
      <w:sdtPr>
        <w:tag w:val="goog_rdk_2"/>
        <w:id w:val="-1206722672"/>
      </w:sdtPr>
      <w:sdtContent>
        <w:p w14:paraId="3B80B4CD" w14:textId="77777777" w:rsidR="00B85A2B" w:rsidRDefault="00000000">
          <w:pPr>
            <w:pStyle w:val="Heading2"/>
            <w:ind w:left="0" w:firstLine="0"/>
            <w:rPr>
              <w:rFonts w:ascii="Times New Roman" w:hAnsi="Times New Roman" w:cs="Times New Roman"/>
              <w:i/>
            </w:rPr>
          </w:pPr>
          <w:r>
            <w:br w:type="page"/>
          </w:r>
          <w:r>
            <w:rPr>
              <w:rFonts w:ascii="Times New Roman" w:hAnsi="Times New Roman" w:cs="Times New Roman"/>
            </w:rPr>
            <w:lastRenderedPageBreak/>
            <w:t xml:space="preserve"> MASC Mike Michaelson Advisor of the Year Award 2023-2024</w:t>
          </w:r>
        </w:p>
      </w:sdtContent>
    </w:sdt>
    <w:p w14:paraId="53A4F496" w14:textId="77777777" w:rsidR="00B85A2B" w:rsidRDefault="00000000">
      <w:pPr>
        <w:jc w:val="center"/>
        <w:rPr>
          <w:b/>
          <w:i/>
          <w:color w:val="000000"/>
        </w:rPr>
      </w:pPr>
      <w:r>
        <w:rPr>
          <w:b/>
          <w:i/>
          <w:color w:val="000000"/>
        </w:rPr>
        <w:t>This information is for “pre-planning” purposes.  The application and supporting, signed documents must be submitted on-line.</w:t>
      </w:r>
    </w:p>
    <w:p w14:paraId="7A480FB5" w14:textId="77777777" w:rsidR="00B85A2B" w:rsidRDefault="00000000">
      <w:pPr>
        <w:rPr>
          <w:b/>
          <w:color w:val="000000"/>
          <w:sz w:val="28"/>
          <w:szCs w:val="28"/>
        </w:rPr>
      </w:pPr>
      <w:r>
        <w:rPr>
          <w:b/>
          <w:color w:val="000000"/>
          <w:sz w:val="28"/>
          <w:szCs w:val="28"/>
        </w:rPr>
        <w:t>Nominee Information:</w:t>
      </w:r>
    </w:p>
    <w:p w14:paraId="398F7E34" w14:textId="77777777" w:rsidR="00B85A2B" w:rsidRDefault="00000000">
      <w:pPr>
        <w:numPr>
          <w:ilvl w:val="0"/>
          <w:numId w:val="5"/>
        </w:numPr>
        <w:rPr>
          <w:color w:val="000000"/>
        </w:rPr>
      </w:pPr>
      <w:r>
        <w:rPr>
          <w:color w:val="000000"/>
        </w:rPr>
        <w:t>Name of Nominee</w:t>
      </w:r>
      <w:r>
        <w:rPr>
          <w:noProof/>
        </w:rPr>
        <mc:AlternateContent>
          <mc:Choice Requires="wpg">
            <w:drawing>
              <wp:anchor distT="0" distB="0" distL="114300" distR="114300" simplePos="0" relativeHeight="251660288" behindDoc="0" locked="0" layoutInCell="1" hidden="0" allowOverlap="1" wp14:anchorId="10BEF177" wp14:editId="08422F8F">
                <wp:simplePos x="0" y="0"/>
                <wp:positionH relativeFrom="column">
                  <wp:posOffset>3860800</wp:posOffset>
                </wp:positionH>
                <wp:positionV relativeFrom="paragraph">
                  <wp:posOffset>0</wp:posOffset>
                </wp:positionV>
                <wp:extent cx="2098675" cy="760730"/>
                <wp:effectExtent l="0" t="0" r="0" b="0"/>
                <wp:wrapNone/>
                <wp:docPr id="9" name="Rectangle 9"/>
                <wp:cNvGraphicFramePr/>
                <a:graphic xmlns:a="http://schemas.openxmlformats.org/drawingml/2006/main">
                  <a:graphicData uri="http://schemas.microsoft.com/office/word/2010/wordprocessingShape">
                    <wps:wsp>
                      <wps:cNvSpPr/>
                      <wps:spPr>
                        <a:xfrm>
                          <a:off x="4306188" y="3409160"/>
                          <a:ext cx="2079625" cy="741680"/>
                        </a:xfrm>
                        <a:prstGeom prst="rect">
                          <a:avLst/>
                        </a:prstGeom>
                        <a:solidFill>
                          <a:srgbClr val="FFFF00"/>
                        </a:solidFill>
                        <a:ln>
                          <a:noFill/>
                        </a:ln>
                      </wps:spPr>
                      <wps:txbx>
                        <w:txbxContent>
                          <w:p w14:paraId="7D94DEE8" w14:textId="77777777" w:rsidR="00B85A2B" w:rsidRDefault="00000000">
                            <w:pPr>
                              <w:textDirection w:val="btLr"/>
                            </w:pPr>
                            <w:r>
                              <w:rPr>
                                <w:b/>
                                <w:color w:val="000000"/>
                              </w:rPr>
                              <w:t>ON-LINE APPLICATION ONLY.  This information is for planning purposes only.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3860800</wp:posOffset>
                </wp:positionH>
                <wp:positionV relativeFrom="paragraph">
                  <wp:posOffset>0</wp:posOffset>
                </wp:positionV>
                <wp:extent cx="2098675" cy="760730"/>
                <wp:effectExtent b="0" l="0" r="0" t="0"/>
                <wp:wrapNone/>
                <wp:docPr id="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8675" cy="760730"/>
                        </a:xfrm>
                        <a:prstGeom prst="rect"/>
                        <a:ln/>
                      </pic:spPr>
                    </pic:pic>
                  </a:graphicData>
                </a:graphic>
              </wp:anchor>
            </w:drawing>
          </mc:Fallback>
        </mc:AlternateContent>
      </w:r>
    </w:p>
    <w:p w14:paraId="50E956A6" w14:textId="77777777" w:rsidR="00B85A2B" w:rsidRDefault="00000000">
      <w:pPr>
        <w:numPr>
          <w:ilvl w:val="0"/>
          <w:numId w:val="5"/>
        </w:numPr>
        <w:rPr>
          <w:color w:val="000000"/>
        </w:rPr>
      </w:pPr>
      <w:r>
        <w:rPr>
          <w:color w:val="000000"/>
        </w:rPr>
        <w:t>School* (</w:t>
      </w:r>
      <w:r>
        <w:rPr>
          <w:i/>
          <w:color w:val="000000"/>
        </w:rPr>
        <w:t>*must be a current MASC member school)</w:t>
      </w:r>
    </w:p>
    <w:p w14:paraId="22ADFC44" w14:textId="77777777" w:rsidR="00B85A2B" w:rsidRDefault="00000000">
      <w:pPr>
        <w:numPr>
          <w:ilvl w:val="0"/>
          <w:numId w:val="5"/>
        </w:numPr>
        <w:rPr>
          <w:color w:val="000000"/>
        </w:rPr>
      </w:pPr>
      <w:r>
        <w:rPr>
          <w:color w:val="000000"/>
        </w:rPr>
        <w:t>Region</w:t>
      </w:r>
    </w:p>
    <w:p w14:paraId="07B38E01" w14:textId="77777777" w:rsidR="00B85A2B" w:rsidRDefault="00000000">
      <w:pPr>
        <w:numPr>
          <w:ilvl w:val="0"/>
          <w:numId w:val="5"/>
        </w:numPr>
        <w:rPr>
          <w:color w:val="000000"/>
        </w:rPr>
      </w:pPr>
      <w:r>
        <w:rPr>
          <w:color w:val="000000"/>
        </w:rPr>
        <w:t>School Address</w:t>
      </w:r>
    </w:p>
    <w:p w14:paraId="0E5B72EA" w14:textId="77777777" w:rsidR="00B85A2B" w:rsidRDefault="00000000">
      <w:pPr>
        <w:numPr>
          <w:ilvl w:val="0"/>
          <w:numId w:val="5"/>
        </w:numPr>
        <w:rPr>
          <w:color w:val="000000"/>
        </w:rPr>
      </w:pPr>
      <w:r>
        <w:rPr>
          <w:color w:val="000000"/>
        </w:rPr>
        <w:t>Principal’s Name</w:t>
      </w:r>
    </w:p>
    <w:p w14:paraId="65543779" w14:textId="77777777" w:rsidR="00B85A2B" w:rsidRDefault="00000000">
      <w:pPr>
        <w:numPr>
          <w:ilvl w:val="0"/>
          <w:numId w:val="5"/>
        </w:numPr>
        <w:rPr>
          <w:color w:val="000000"/>
        </w:rPr>
      </w:pPr>
      <w:r>
        <w:rPr>
          <w:color w:val="000000"/>
        </w:rPr>
        <w:t>Principal’s Email</w:t>
      </w:r>
    </w:p>
    <w:p w14:paraId="6AE10D33" w14:textId="77777777" w:rsidR="00B85A2B" w:rsidRDefault="00000000">
      <w:pPr>
        <w:numPr>
          <w:ilvl w:val="0"/>
          <w:numId w:val="5"/>
        </w:numPr>
        <w:rPr>
          <w:i/>
          <w:color w:val="000000"/>
          <w:sz w:val="20"/>
          <w:szCs w:val="20"/>
        </w:rPr>
      </w:pPr>
      <w:r>
        <w:rPr>
          <w:color w:val="000000"/>
        </w:rPr>
        <w:t xml:space="preserve">National Student Council member school?  </w:t>
      </w:r>
      <w:r>
        <w:rPr>
          <w:i/>
          <w:color w:val="000000"/>
          <w:sz w:val="20"/>
          <w:szCs w:val="20"/>
        </w:rPr>
        <w:t>(Advisors from NSC schools are eligible to be the nominee for the High School Maryland National Advisor of the Year Recognition)</w:t>
      </w:r>
    </w:p>
    <w:p w14:paraId="56C43B1D" w14:textId="77777777" w:rsidR="00B85A2B" w:rsidRDefault="00B85A2B">
      <w:pPr>
        <w:rPr>
          <w:color w:val="000000"/>
          <w:sz w:val="16"/>
          <w:szCs w:val="16"/>
        </w:rPr>
      </w:pPr>
    </w:p>
    <w:p w14:paraId="411C9C6E" w14:textId="77777777" w:rsidR="00B85A2B" w:rsidRDefault="00000000">
      <w:pPr>
        <w:rPr>
          <w:b/>
          <w:color w:val="000000"/>
          <w:sz w:val="28"/>
          <w:szCs w:val="28"/>
        </w:rPr>
      </w:pPr>
      <w:r>
        <w:rPr>
          <w:b/>
          <w:color w:val="000000"/>
          <w:sz w:val="28"/>
          <w:szCs w:val="28"/>
        </w:rPr>
        <w:t>Nominator Information:</w:t>
      </w:r>
    </w:p>
    <w:p w14:paraId="01A9FA16" w14:textId="77777777" w:rsidR="00B85A2B" w:rsidRDefault="00000000">
      <w:pPr>
        <w:numPr>
          <w:ilvl w:val="0"/>
          <w:numId w:val="1"/>
        </w:numPr>
        <w:rPr>
          <w:color w:val="000000"/>
        </w:rPr>
      </w:pPr>
      <w:r>
        <w:rPr>
          <w:color w:val="000000"/>
        </w:rPr>
        <w:t>Name of Nominator (can be an activity advisor, principal, or another student leader)</w:t>
      </w:r>
    </w:p>
    <w:p w14:paraId="70EBD476" w14:textId="77777777" w:rsidR="00B85A2B" w:rsidRDefault="00000000">
      <w:pPr>
        <w:numPr>
          <w:ilvl w:val="0"/>
          <w:numId w:val="1"/>
        </w:numPr>
        <w:rPr>
          <w:color w:val="000000"/>
        </w:rPr>
      </w:pPr>
      <w:r>
        <w:rPr>
          <w:color w:val="000000"/>
        </w:rPr>
        <w:t>Title of Nominator</w:t>
      </w:r>
    </w:p>
    <w:p w14:paraId="2242B519" w14:textId="77777777" w:rsidR="00B85A2B" w:rsidRDefault="00000000">
      <w:pPr>
        <w:numPr>
          <w:ilvl w:val="0"/>
          <w:numId w:val="1"/>
        </w:numPr>
        <w:rPr>
          <w:color w:val="000000"/>
        </w:rPr>
      </w:pPr>
      <w:r>
        <w:rPr>
          <w:color w:val="000000"/>
        </w:rPr>
        <w:t>Email of Nominator</w:t>
      </w:r>
    </w:p>
    <w:p w14:paraId="742A3341" w14:textId="77777777" w:rsidR="00B85A2B" w:rsidRDefault="00B85A2B">
      <w:pPr>
        <w:rPr>
          <w:color w:val="000000"/>
          <w:sz w:val="16"/>
          <w:szCs w:val="16"/>
        </w:rPr>
      </w:pPr>
    </w:p>
    <w:p w14:paraId="11FD4724" w14:textId="77777777" w:rsidR="00B85A2B" w:rsidRDefault="00000000">
      <w:pPr>
        <w:rPr>
          <w:b/>
          <w:color w:val="000000"/>
        </w:rPr>
      </w:pPr>
      <w:r>
        <w:rPr>
          <w:b/>
          <w:color w:val="000000"/>
        </w:rPr>
        <w:t>Documentation to be uploaded:</w:t>
      </w:r>
    </w:p>
    <w:p w14:paraId="3C9EF3BD" w14:textId="77777777" w:rsidR="00B85A2B" w:rsidRDefault="00000000">
      <w:pPr>
        <w:numPr>
          <w:ilvl w:val="0"/>
          <w:numId w:val="6"/>
        </w:numPr>
        <w:rPr>
          <w:color w:val="000000"/>
        </w:rPr>
      </w:pPr>
      <w:r>
        <w:rPr>
          <w:color w:val="000000"/>
        </w:rPr>
        <w:t xml:space="preserve">Written, signed recommendations are </w:t>
      </w:r>
      <w:r>
        <w:rPr>
          <w:i/>
          <w:color w:val="000000"/>
        </w:rPr>
        <w:t>required</w:t>
      </w:r>
      <w:r>
        <w:rPr>
          <w:color w:val="000000"/>
        </w:rPr>
        <w:t xml:space="preserve"> from the following individuals (</w:t>
      </w:r>
      <w:r>
        <w:rPr>
          <w:color w:val="000000"/>
          <w:u w:val="single"/>
        </w:rPr>
        <w:t>3 total</w:t>
      </w:r>
      <w:r>
        <w:rPr>
          <w:color w:val="000000"/>
        </w:rPr>
        <w:t>)</w:t>
      </w:r>
    </w:p>
    <w:p w14:paraId="38F97453" w14:textId="77777777" w:rsidR="00B85A2B" w:rsidRDefault="00000000">
      <w:pPr>
        <w:numPr>
          <w:ilvl w:val="0"/>
          <w:numId w:val="4"/>
        </w:numPr>
        <w:tabs>
          <w:tab w:val="left" w:pos="540"/>
        </w:tabs>
        <w:ind w:left="1080"/>
        <w:rPr>
          <w:color w:val="000000"/>
        </w:rPr>
      </w:pPr>
      <w:r>
        <w:rPr>
          <w:color w:val="000000"/>
        </w:rPr>
        <w:t>The nominator</w:t>
      </w:r>
    </w:p>
    <w:p w14:paraId="54F065C0" w14:textId="77777777" w:rsidR="00B85A2B" w:rsidRDefault="00000000">
      <w:pPr>
        <w:numPr>
          <w:ilvl w:val="0"/>
          <w:numId w:val="4"/>
        </w:numPr>
        <w:tabs>
          <w:tab w:val="left" w:pos="540"/>
        </w:tabs>
        <w:ind w:left="1080"/>
        <w:rPr>
          <w:color w:val="000000"/>
        </w:rPr>
      </w:pPr>
      <w:r>
        <w:rPr>
          <w:color w:val="000000"/>
        </w:rPr>
        <w:t>Regional President (in case that the nominator is the regional president, another regional elected officer should provide a recommendation)</w:t>
      </w:r>
    </w:p>
    <w:p w14:paraId="257C492C" w14:textId="77777777" w:rsidR="00B85A2B" w:rsidRDefault="00000000">
      <w:pPr>
        <w:numPr>
          <w:ilvl w:val="0"/>
          <w:numId w:val="4"/>
        </w:numPr>
        <w:tabs>
          <w:tab w:val="left" w:pos="540"/>
        </w:tabs>
        <w:ind w:left="1080"/>
        <w:rPr>
          <w:color w:val="000000"/>
        </w:rPr>
      </w:pPr>
      <w:r>
        <w:rPr>
          <w:color w:val="000000"/>
        </w:rPr>
        <w:t xml:space="preserve">Regional Advisor </w:t>
      </w:r>
    </w:p>
    <w:p w14:paraId="2C0FEF55" w14:textId="77777777" w:rsidR="00B85A2B" w:rsidRDefault="00000000">
      <w:pPr>
        <w:numPr>
          <w:ilvl w:val="0"/>
          <w:numId w:val="6"/>
        </w:numPr>
        <w:shd w:val="clear" w:color="auto" w:fill="FFFFFF"/>
        <w:rPr>
          <w:color w:val="000000"/>
        </w:rPr>
      </w:pPr>
      <w:r>
        <w:rPr>
          <w:color w:val="000000"/>
        </w:rPr>
        <w:t>Photo of the nominee.  The scanned photo should be scanned at 300 dpi into .jpg or .tiff format.  Do not use photos downloaded from social media sites (Facebook, Twitter, Instagram) as their quality for re-use is poor.</w:t>
      </w:r>
    </w:p>
    <w:p w14:paraId="7A5D5B41" w14:textId="77777777" w:rsidR="00B85A2B" w:rsidRDefault="00B85A2B">
      <w:pPr>
        <w:rPr>
          <w:b/>
          <w:color w:val="000000"/>
          <w:sz w:val="16"/>
          <w:szCs w:val="16"/>
        </w:rPr>
      </w:pPr>
    </w:p>
    <w:p w14:paraId="6A82C279" w14:textId="77777777" w:rsidR="00B85A2B" w:rsidRDefault="00000000">
      <w:pPr>
        <w:rPr>
          <w:b/>
          <w:color w:val="000000"/>
        </w:rPr>
      </w:pPr>
      <w:r>
        <w:rPr>
          <w:b/>
          <w:color w:val="000000"/>
        </w:rPr>
        <w:t>Recommendations should address the following:</w:t>
      </w:r>
    </w:p>
    <w:p w14:paraId="356B9185" w14:textId="77777777" w:rsidR="00B85A2B" w:rsidRDefault="00000000">
      <w:pPr>
        <w:numPr>
          <w:ilvl w:val="1"/>
          <w:numId w:val="3"/>
        </w:numPr>
        <w:ind w:left="540" w:hanging="450"/>
        <w:rPr>
          <w:color w:val="000000"/>
        </w:rPr>
      </w:pPr>
      <w:r>
        <w:rPr>
          <w:color w:val="000000"/>
        </w:rPr>
        <w:t>How the nominee supports the mission of MASC*</w:t>
      </w:r>
    </w:p>
    <w:p w14:paraId="7ABA74ED" w14:textId="77777777" w:rsidR="00B85A2B" w:rsidRDefault="00000000">
      <w:pPr>
        <w:numPr>
          <w:ilvl w:val="1"/>
          <w:numId w:val="3"/>
        </w:numPr>
        <w:ind w:left="540" w:hanging="450"/>
        <w:rPr>
          <w:color w:val="000000"/>
        </w:rPr>
      </w:pPr>
      <w:r>
        <w:rPr>
          <w:color w:val="000000"/>
        </w:rPr>
        <w:t>The involvement of the nominee in student activities (include school, region, and state activities)</w:t>
      </w:r>
    </w:p>
    <w:p w14:paraId="5E24B197" w14:textId="77777777" w:rsidR="00B85A2B" w:rsidRDefault="00000000">
      <w:pPr>
        <w:numPr>
          <w:ilvl w:val="1"/>
          <w:numId w:val="3"/>
        </w:numPr>
        <w:ind w:left="540" w:hanging="450"/>
        <w:rPr>
          <w:color w:val="000000"/>
        </w:rPr>
      </w:pPr>
      <w:r>
        <w:rPr>
          <w:color w:val="000000"/>
        </w:rPr>
        <w:t>What leadership qualities are displayed that enable the nominee to be an effective advisor</w:t>
      </w:r>
    </w:p>
    <w:p w14:paraId="40BDD3AF" w14:textId="77777777" w:rsidR="00B85A2B" w:rsidRDefault="00000000">
      <w:pPr>
        <w:numPr>
          <w:ilvl w:val="1"/>
          <w:numId w:val="3"/>
        </w:numPr>
        <w:ind w:left="540" w:hanging="450"/>
        <w:rPr>
          <w:color w:val="000000"/>
        </w:rPr>
      </w:pPr>
      <w:r>
        <w:rPr>
          <w:color w:val="000000"/>
        </w:rPr>
        <w:t xml:space="preserve">How the nominee contributes to the student council, school climate, and </w:t>
      </w:r>
      <w:r>
        <w:t xml:space="preserve">overall </w:t>
      </w:r>
      <w:r>
        <w:rPr>
          <w:color w:val="000000"/>
        </w:rPr>
        <w:t>school success</w:t>
      </w:r>
    </w:p>
    <w:p w14:paraId="4D6EB4A5" w14:textId="77777777" w:rsidR="00B85A2B" w:rsidRDefault="00B85A2B">
      <w:pPr>
        <w:jc w:val="center"/>
        <w:rPr>
          <w:i/>
          <w:color w:val="000000"/>
        </w:rPr>
      </w:pPr>
    </w:p>
    <w:p w14:paraId="2B14F024" w14:textId="77777777" w:rsidR="00B85A2B" w:rsidRDefault="00000000">
      <w:pPr>
        <w:jc w:val="center"/>
        <w:rPr>
          <w:i/>
          <w:color w:val="000000"/>
        </w:rPr>
      </w:pPr>
      <w:r>
        <w:rPr>
          <w:i/>
          <w:color w:val="000000"/>
        </w:rPr>
        <w:t>*</w:t>
      </w:r>
      <w:r>
        <w:rPr>
          <w:b/>
          <w:i/>
          <w:color w:val="000000"/>
        </w:rPr>
        <w:t>The MASC mission statement reads as follows:</w:t>
      </w:r>
    </w:p>
    <w:p w14:paraId="5D4D5285" w14:textId="77777777" w:rsidR="00B85A2B" w:rsidRDefault="00000000">
      <w:pPr>
        <w:pBdr>
          <w:top w:val="nil"/>
          <w:left w:val="nil"/>
          <w:bottom w:val="nil"/>
          <w:right w:val="nil"/>
          <w:between w:val="nil"/>
        </w:pBdr>
        <w:jc w:val="center"/>
        <w:rPr>
          <w:i/>
          <w:color w:val="000000"/>
          <w:sz w:val="22"/>
          <w:szCs w:val="22"/>
        </w:rPr>
      </w:pPr>
      <w:r>
        <w:rPr>
          <w:i/>
          <w:color w:val="000000"/>
          <w:sz w:val="22"/>
          <w:szCs w:val="22"/>
        </w:rPr>
        <w:t>The mission of MASC is to foster a statewide environment for all secondary school students to express and exchange opinions and ideas, develop leadership skills, and to promote student representation and involvement in all groups and organizations impacting the lives of students.</w:t>
      </w:r>
    </w:p>
    <w:p w14:paraId="7A63900E" w14:textId="77777777" w:rsidR="00B85A2B" w:rsidRDefault="00B85A2B">
      <w:pPr>
        <w:ind w:left="1080"/>
        <w:rPr>
          <w:color w:val="000000"/>
          <w:sz w:val="12"/>
          <w:szCs w:val="12"/>
        </w:rPr>
      </w:pPr>
    </w:p>
    <w:p w14:paraId="589A5DD3" w14:textId="77777777" w:rsidR="00B85A2B" w:rsidRDefault="00000000">
      <w:pPr>
        <w:jc w:val="center"/>
        <w:rPr>
          <w:i/>
          <w:color w:val="000000"/>
        </w:rPr>
      </w:pPr>
      <w:r>
        <w:rPr>
          <w:i/>
          <w:color w:val="000000"/>
        </w:rPr>
        <w:t>Note:</w:t>
      </w:r>
      <w:r>
        <w:rPr>
          <w:color w:val="000000"/>
        </w:rPr>
        <w:t xml:space="preserve"> </w:t>
      </w:r>
      <w:r>
        <w:rPr>
          <w:i/>
          <w:color w:val="000000"/>
        </w:rPr>
        <w:t>Documents other than recommendations will not be considered.</w:t>
      </w:r>
    </w:p>
    <w:p w14:paraId="350E417E" w14:textId="77777777" w:rsidR="00B85A2B" w:rsidRDefault="00B85A2B">
      <w:pPr>
        <w:ind w:left="1080"/>
        <w:rPr>
          <w:i/>
          <w:color w:val="000000"/>
          <w:sz w:val="12"/>
          <w:szCs w:val="12"/>
        </w:rPr>
      </w:pPr>
    </w:p>
    <w:p w14:paraId="7EF35071" w14:textId="77777777" w:rsidR="00B85A2B" w:rsidRDefault="00B85A2B">
      <w:pPr>
        <w:tabs>
          <w:tab w:val="left" w:pos="0"/>
        </w:tabs>
        <w:jc w:val="center"/>
        <w:rPr>
          <w:i/>
        </w:rPr>
      </w:pPr>
    </w:p>
    <w:p w14:paraId="5761FECD" w14:textId="77777777" w:rsidR="00B85A2B" w:rsidRDefault="00000000">
      <w:pPr>
        <w:rPr>
          <w:b/>
          <w:sz w:val="28"/>
          <w:szCs w:val="28"/>
        </w:rPr>
      </w:pPr>
      <w:r>
        <w:rPr>
          <w:b/>
          <w:sz w:val="28"/>
          <w:szCs w:val="28"/>
        </w:rPr>
        <w:t xml:space="preserve">ON-LINE APPLICATION LINK:  </w:t>
      </w:r>
      <w:hyperlink r:id="rId13">
        <w:r>
          <w:rPr>
            <w:b/>
            <w:color w:val="1155CC"/>
            <w:sz w:val="28"/>
            <w:szCs w:val="28"/>
            <w:u w:val="single"/>
          </w:rPr>
          <w:t>https://forms.gle/mUNpJpbj8QViyx8b8</w:t>
        </w:r>
      </w:hyperlink>
    </w:p>
    <w:p w14:paraId="6578F322" w14:textId="77777777" w:rsidR="00B85A2B" w:rsidRDefault="00B85A2B">
      <w:pPr>
        <w:tabs>
          <w:tab w:val="left" w:pos="0"/>
        </w:tabs>
        <w:jc w:val="center"/>
        <w:rPr>
          <w:i/>
        </w:rPr>
      </w:pPr>
    </w:p>
    <w:sectPr w:rsidR="00B85A2B">
      <w:footerReference w:type="default" r:id="rId14"/>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D805" w14:textId="77777777" w:rsidR="00060F46" w:rsidRDefault="00060F46">
      <w:r>
        <w:separator/>
      </w:r>
    </w:p>
  </w:endnote>
  <w:endnote w:type="continuationSeparator" w:id="0">
    <w:p w14:paraId="6A86236D" w14:textId="77777777" w:rsidR="00060F46" w:rsidRDefault="0006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7DD" w14:textId="77777777" w:rsidR="00B85A2B" w:rsidRDefault="00000000">
    <w:pPr>
      <w:pBdr>
        <w:top w:val="nil"/>
        <w:left w:val="nil"/>
        <w:bottom w:val="nil"/>
        <w:right w:val="nil"/>
        <w:between w:val="nil"/>
      </w:pBdr>
      <w:tabs>
        <w:tab w:val="center" w:pos="4320"/>
        <w:tab w:val="right" w:pos="8640"/>
      </w:tabs>
      <w:rPr>
        <w:i/>
        <w:color w:val="000000"/>
        <w:sz w:val="20"/>
        <w:szCs w:val="20"/>
      </w:rPr>
    </w:pPr>
    <w:r>
      <w:rPr>
        <w:i/>
        <w:color w:val="000000"/>
        <w:sz w:val="20"/>
        <w:szCs w:val="20"/>
      </w:rPr>
      <w:t xml:space="preserve">Mike Michaelson Advisor of the Year Award                     </w:t>
    </w:r>
    <w:r>
      <w:rPr>
        <w:i/>
        <w:color w:val="000000"/>
        <w:sz w:val="20"/>
        <w:szCs w:val="20"/>
      </w:rPr>
      <w:tab/>
      <w:t xml:space="preserve"> 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BC577F">
      <w:rPr>
        <w:i/>
        <w:noProof/>
        <w:color w:val="000000"/>
        <w:sz w:val="20"/>
        <w:szCs w:val="20"/>
      </w:rPr>
      <w:t>1</w:t>
    </w:r>
    <w:r>
      <w:rPr>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45CE" w14:textId="77777777" w:rsidR="00060F46" w:rsidRDefault="00060F46">
      <w:r>
        <w:separator/>
      </w:r>
    </w:p>
  </w:footnote>
  <w:footnote w:type="continuationSeparator" w:id="0">
    <w:p w14:paraId="7274263D" w14:textId="77777777" w:rsidR="00060F46" w:rsidRDefault="00060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080D"/>
    <w:multiLevelType w:val="multilevel"/>
    <w:tmpl w:val="F692088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4A3332"/>
    <w:multiLevelType w:val="multilevel"/>
    <w:tmpl w:val="90BAB1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3D797F13"/>
    <w:multiLevelType w:val="multilevel"/>
    <w:tmpl w:val="A1C21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AD486A"/>
    <w:multiLevelType w:val="multilevel"/>
    <w:tmpl w:val="8EF49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9B5554"/>
    <w:multiLevelType w:val="multilevel"/>
    <w:tmpl w:val="88943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832B59"/>
    <w:multiLevelType w:val="multilevel"/>
    <w:tmpl w:val="6826E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9525693">
    <w:abstractNumId w:val="4"/>
  </w:num>
  <w:num w:numId="2" w16cid:durableId="1731735216">
    <w:abstractNumId w:val="5"/>
  </w:num>
  <w:num w:numId="3" w16cid:durableId="1211065908">
    <w:abstractNumId w:val="0"/>
  </w:num>
  <w:num w:numId="4" w16cid:durableId="1614553825">
    <w:abstractNumId w:val="1"/>
  </w:num>
  <w:num w:numId="5" w16cid:durableId="1152254828">
    <w:abstractNumId w:val="3"/>
  </w:num>
  <w:num w:numId="6" w16cid:durableId="1134638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2B"/>
    <w:rsid w:val="00060F46"/>
    <w:rsid w:val="00B85A2B"/>
    <w:rsid w:val="00BC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6819F"/>
  <w15:docId w15:val="{469F4AE0-0B1A-4B43-BC27-1CF4FB7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sz w:val="28"/>
    </w:rPr>
  </w:style>
  <w:style w:type="paragraph" w:styleId="Heading2">
    <w:name w:val="heading 2"/>
    <w:basedOn w:val="Normal"/>
    <w:next w:val="Normal"/>
    <w:uiPriority w:val="9"/>
    <w:unhideWhenUsed/>
    <w:qFormat/>
    <w:pPr>
      <w:keepNext/>
      <w:ind w:left="1440" w:hanging="1440"/>
      <w:jc w:val="center"/>
      <w:outlineLvl w:val="1"/>
    </w:pPr>
    <w:rPr>
      <w:rFonts w:ascii="Arial" w:hAnsi="Arial" w:cs="Arial"/>
      <w:b/>
      <w:bCs/>
      <w:color w:val="000000"/>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32"/>
    </w:rPr>
  </w:style>
  <w:style w:type="paragraph" w:styleId="BodyTextIndent">
    <w:name w:val="Body Text Indent"/>
    <w:basedOn w:val="Normal"/>
    <w:pPr>
      <w:ind w:left="1440" w:hanging="1440"/>
    </w:pPr>
    <w:rPr>
      <w:rFonts w:ascii="Arial" w:hAnsi="Arial" w:cs="Arial"/>
      <w:color w:val="000000"/>
    </w:rPr>
  </w:style>
  <w:style w:type="paragraph" w:styleId="BodyText">
    <w:name w:val="Body Text"/>
    <w:basedOn w:val="Normal"/>
    <w:pPr>
      <w:jc w:val="center"/>
    </w:pPr>
    <w:rPr>
      <w:rFonts w:ascii="Arial" w:hAnsi="Arial" w:cs="Arial"/>
      <w:b/>
      <w:bCs/>
      <w:sz w:val="28"/>
    </w:rPr>
  </w:style>
  <w:style w:type="paragraph" w:styleId="BodyTextIndent2">
    <w:name w:val="Body Text Indent 2"/>
    <w:basedOn w:val="Normal"/>
    <w:pPr>
      <w:ind w:left="1080"/>
      <w:jc w:val="center"/>
    </w:pPr>
    <w:rPr>
      <w:rFonts w:ascii="Arial" w:hAnsi="Arial" w:cs="Arial"/>
      <w:i/>
      <w:iCs/>
      <w:color w:val="000000"/>
      <w:sz w:val="20"/>
    </w:rPr>
  </w:style>
  <w:style w:type="paragraph" w:styleId="BodyText2">
    <w:name w:val="Body Text 2"/>
    <w:basedOn w:val="Normal"/>
    <w:rPr>
      <w:rFonts w:ascii="Arial" w:hAnsi="Arial" w:cs="Arial"/>
      <w:color w:val="000000"/>
    </w:rPr>
  </w:style>
  <w:style w:type="paragraph" w:styleId="NormalWeb">
    <w:name w:val="Normal (Web)"/>
    <w:basedOn w:val="Normal"/>
    <w:rsid w:val="00894666"/>
    <w:pPr>
      <w:spacing w:before="100" w:beforeAutospacing="1" w:after="100" w:afterAutospacing="1"/>
    </w:pPr>
  </w:style>
  <w:style w:type="paragraph" w:styleId="Header">
    <w:name w:val="header"/>
    <w:basedOn w:val="Normal"/>
    <w:link w:val="HeaderChar"/>
    <w:rsid w:val="0053143C"/>
    <w:pPr>
      <w:tabs>
        <w:tab w:val="center" w:pos="4320"/>
        <w:tab w:val="right" w:pos="8640"/>
      </w:tabs>
    </w:pPr>
  </w:style>
  <w:style w:type="character" w:customStyle="1" w:styleId="HeaderChar">
    <w:name w:val="Header Char"/>
    <w:link w:val="Header"/>
    <w:rsid w:val="0053143C"/>
    <w:rPr>
      <w:sz w:val="24"/>
      <w:szCs w:val="24"/>
    </w:rPr>
  </w:style>
  <w:style w:type="paragraph" w:styleId="Footer">
    <w:name w:val="footer"/>
    <w:basedOn w:val="Normal"/>
    <w:link w:val="FooterChar"/>
    <w:rsid w:val="0053143C"/>
    <w:pPr>
      <w:tabs>
        <w:tab w:val="center" w:pos="4320"/>
        <w:tab w:val="right" w:pos="8640"/>
      </w:tabs>
    </w:pPr>
  </w:style>
  <w:style w:type="character" w:customStyle="1" w:styleId="FooterChar">
    <w:name w:val="Footer Char"/>
    <w:link w:val="Footer"/>
    <w:rsid w:val="0053143C"/>
    <w:rPr>
      <w:sz w:val="24"/>
      <w:szCs w:val="24"/>
    </w:rPr>
  </w:style>
  <w:style w:type="character" w:styleId="PageNumber">
    <w:name w:val="page number"/>
    <w:rsid w:val="0053143C"/>
  </w:style>
  <w:style w:type="character" w:styleId="Strong">
    <w:name w:val="Strong"/>
    <w:uiPriority w:val="22"/>
    <w:qFormat/>
    <w:rsid w:val="00CB69DE"/>
    <w:rPr>
      <w:b/>
      <w:bCs/>
    </w:rPr>
  </w:style>
  <w:style w:type="character" w:styleId="Hyperlink">
    <w:name w:val="Hyperlink"/>
    <w:basedOn w:val="DefaultParagraphFont"/>
    <w:rsid w:val="003452AE"/>
    <w:rPr>
      <w:color w:val="0000FF" w:themeColor="hyperlink"/>
      <w:u w:val="single"/>
    </w:rPr>
  </w:style>
  <w:style w:type="character" w:styleId="UnresolvedMention">
    <w:name w:val="Unresolved Mention"/>
    <w:basedOn w:val="DefaultParagraphFont"/>
    <w:uiPriority w:val="99"/>
    <w:semiHidden/>
    <w:unhideWhenUsed/>
    <w:rsid w:val="005729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ms.gle/mUNpJpbj8QViyx8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rawford@mdstudentcounci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ete.Moodie@mdstudentcouncils.org" TargetMode="External"/><Relationship Id="rId4" Type="http://schemas.openxmlformats.org/officeDocument/2006/relationships/settings" Target="settings.xml"/><Relationship Id="rId9" Type="http://schemas.openxmlformats.org/officeDocument/2006/relationships/hyperlink" Target="https://forms.gle/mUNpJpbj8QViyx8b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LS/2UovrCOh4Z7UL6nsztrj7g==">CgMxLjAaDQoBMBIICgYIBTICCAEaDQoBMRIICgYIBTICCAEaDQoBMhIICgYIBTICCAE4AHIhMUZJclQ5TEhJQ3BfeFJvbkRTLWJ2aFdxMzhUMk8wclk1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pops</dc:creator>
  <cp:lastModifiedBy>Karen Crawford</cp:lastModifiedBy>
  <cp:revision>2</cp:revision>
  <dcterms:created xsi:type="dcterms:W3CDTF">2020-10-09T19:44:00Z</dcterms:created>
  <dcterms:modified xsi:type="dcterms:W3CDTF">2023-09-26T19:56:00Z</dcterms:modified>
</cp:coreProperties>
</file>