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83B6" w14:textId="0C633E80" w:rsidR="00B4660A" w:rsidRPr="001B35D4" w:rsidRDefault="00F1771B">
      <w:pPr>
        <w:spacing w:after="120" w:line="216" w:lineRule="auto"/>
        <w:rPr>
          <w:sz w:val="36"/>
          <w:szCs w:val="36"/>
        </w:rPr>
      </w:pPr>
      <w:r w:rsidRPr="001B35D4">
        <w:rPr>
          <w:noProof/>
        </w:rPr>
        <mc:AlternateContent>
          <mc:Choice Requires="wps">
            <w:drawing>
              <wp:anchor distT="0" distB="0" distL="114300" distR="114300" simplePos="0" relativeHeight="251658240" behindDoc="0" locked="0" layoutInCell="1" hidden="0" allowOverlap="1" wp14:anchorId="28CB708A" wp14:editId="6A429674">
                <wp:simplePos x="0" y="0"/>
                <wp:positionH relativeFrom="column">
                  <wp:posOffset>2775585</wp:posOffset>
                </wp:positionH>
                <wp:positionV relativeFrom="paragraph">
                  <wp:posOffset>0</wp:posOffset>
                </wp:positionV>
                <wp:extent cx="3873137" cy="463550"/>
                <wp:effectExtent l="12700" t="12700" r="13335" b="19050"/>
                <wp:wrapNone/>
                <wp:docPr id="2" name="Rectangle 2"/>
                <wp:cNvGraphicFramePr/>
                <a:graphic xmlns:a="http://schemas.openxmlformats.org/drawingml/2006/main">
                  <a:graphicData uri="http://schemas.microsoft.com/office/word/2010/wordprocessingShape">
                    <wps:wsp>
                      <wps:cNvSpPr/>
                      <wps:spPr>
                        <a:xfrm>
                          <a:off x="0" y="0"/>
                          <a:ext cx="3873137" cy="463550"/>
                        </a:xfrm>
                        <a:prstGeom prst="rect">
                          <a:avLst/>
                        </a:prstGeom>
                        <a:solidFill>
                          <a:srgbClr val="FDFFC9"/>
                        </a:solidFill>
                        <a:ln w="19050" cap="flat" cmpd="sng">
                          <a:solidFill>
                            <a:srgbClr val="000000"/>
                          </a:solidFill>
                          <a:prstDash val="solid"/>
                          <a:miter lim="800000"/>
                          <a:headEnd type="none" w="sm" len="sm"/>
                          <a:tailEnd type="none" w="sm" len="sm"/>
                        </a:ln>
                      </wps:spPr>
                      <wps:txbx>
                        <w:txbxContent>
                          <w:p w14:paraId="39F4BBB5" w14:textId="70664F79" w:rsidR="00B4660A" w:rsidRPr="00F1771B" w:rsidRDefault="00F1771B">
                            <w:pPr>
                              <w:spacing w:before="60"/>
                              <w:textDirection w:val="btLr"/>
                              <w:rPr>
                                <w:u w:val="single"/>
                              </w:rPr>
                            </w:pPr>
                            <w:r>
                              <w:rPr>
                                <w:color w:val="000000"/>
                              </w:rPr>
                              <w:t xml:space="preserve">Full School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D1E12C" w14:textId="08D7BC1C" w:rsidR="00B4660A" w:rsidRDefault="00000000">
                            <w:pPr>
                              <w:textDirection w:val="btLr"/>
                            </w:pPr>
                            <w:r>
                              <w:rPr>
                                <w:color w:val="000000"/>
                              </w:rPr>
                              <w:t xml:space="preserve">Region: </w:t>
                            </w:r>
                            <w:r w:rsidR="00F1771B">
                              <w:rPr>
                                <w:color w:val="000000"/>
                              </w:rPr>
                              <w:tab/>
                            </w:r>
                            <w:r w:rsidR="00F1771B" w:rsidRPr="00F1771B">
                              <w:rPr>
                                <w:color w:val="000000"/>
                                <w:u w:val="single"/>
                              </w:rPr>
                              <w:tab/>
                            </w:r>
                            <w:r w:rsidR="00F1771B">
                              <w:rPr>
                                <w:color w:val="000000"/>
                              </w:rPr>
                              <w:t xml:space="preserve">Student Name: </w:t>
                            </w:r>
                            <w:r w:rsidR="00F1771B" w:rsidRPr="00F1771B">
                              <w:rPr>
                                <w:color w:val="000000"/>
                                <w:u w:val="single"/>
                              </w:rPr>
                              <w:tab/>
                            </w:r>
                            <w:r w:rsidR="00F1771B" w:rsidRPr="00F1771B">
                              <w:rPr>
                                <w:color w:val="000000"/>
                                <w:u w:val="single"/>
                              </w:rPr>
                              <w:tab/>
                            </w:r>
                            <w:r w:rsidR="00F1771B" w:rsidRPr="00F1771B">
                              <w:rPr>
                                <w:color w:val="000000"/>
                                <w:u w:val="single"/>
                              </w:rPr>
                              <w:tab/>
                            </w:r>
                            <w:r w:rsidR="00F1771B" w:rsidRPr="00F1771B">
                              <w:rPr>
                                <w:color w:val="000000"/>
                                <w:u w:val="single"/>
                              </w:rPr>
                              <w:tab/>
                            </w:r>
                            <w:r w:rsidR="00F1771B" w:rsidRPr="00F1771B">
                              <w:rPr>
                                <w:color w:val="000000"/>
                                <w:u w:val="single"/>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CB708A" id="Rectangle 2" o:spid="_x0000_s1026" style="position:absolute;margin-left:218.55pt;margin-top:0;width:304.9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" fillcolor="#fdffc9" strokeweight="1.5pt">
                <v:stroke startarrowwidth="narrow" startarrowlength="short" endarrowwidth="narrow" endarrowlength="short"/>
                <v:textbox inset="2.53958mm,1.2694mm,2.53958mm,1.2694mm">
                  <w:txbxContent>
                    <w:p w14:paraId="39F4BBB5" w14:textId="70664F79" w:rsidR="00B4660A" w:rsidRPr="00F1771B" w:rsidRDefault="00F1771B">
                      <w:pPr>
                        <w:spacing w:before="60"/>
                        <w:textDirection w:val="btLr"/>
                        <w:rPr>
                          <w:u w:val="single"/>
                        </w:rPr>
                      </w:pPr>
                      <w:r>
                        <w:rPr>
                          <w:color w:val="000000"/>
                        </w:rPr>
                        <w:t xml:space="preserve">Full School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D1E12C" w14:textId="08D7BC1C" w:rsidR="00B4660A" w:rsidRDefault="00000000">
                      <w:pPr>
                        <w:textDirection w:val="btLr"/>
                      </w:pPr>
                      <w:r>
                        <w:rPr>
                          <w:color w:val="000000"/>
                        </w:rPr>
                        <w:t xml:space="preserve">Region: </w:t>
                      </w:r>
                      <w:r w:rsidR="00F1771B">
                        <w:rPr>
                          <w:color w:val="000000"/>
                        </w:rPr>
                        <w:tab/>
                      </w:r>
                      <w:r w:rsidR="00F1771B" w:rsidRPr="00F1771B">
                        <w:rPr>
                          <w:color w:val="000000"/>
                          <w:u w:val="single"/>
                        </w:rPr>
                        <w:tab/>
                      </w:r>
                      <w:r w:rsidR="00F1771B">
                        <w:rPr>
                          <w:color w:val="000000"/>
                        </w:rPr>
                        <w:t xml:space="preserve">Student Name: </w:t>
                      </w:r>
                      <w:r w:rsidR="00F1771B" w:rsidRPr="00F1771B">
                        <w:rPr>
                          <w:color w:val="000000"/>
                          <w:u w:val="single"/>
                        </w:rPr>
                        <w:tab/>
                      </w:r>
                      <w:r w:rsidR="00F1771B" w:rsidRPr="00F1771B">
                        <w:rPr>
                          <w:color w:val="000000"/>
                          <w:u w:val="single"/>
                        </w:rPr>
                        <w:tab/>
                      </w:r>
                      <w:r w:rsidR="00F1771B" w:rsidRPr="00F1771B">
                        <w:rPr>
                          <w:color w:val="000000"/>
                          <w:u w:val="single"/>
                        </w:rPr>
                        <w:tab/>
                      </w:r>
                      <w:r w:rsidR="00F1771B" w:rsidRPr="00F1771B">
                        <w:rPr>
                          <w:color w:val="000000"/>
                          <w:u w:val="single"/>
                        </w:rPr>
                        <w:tab/>
                      </w:r>
                      <w:r w:rsidR="00F1771B" w:rsidRPr="00F1771B">
                        <w:rPr>
                          <w:color w:val="000000"/>
                          <w:u w:val="single"/>
                        </w:rPr>
                        <w:tab/>
                      </w:r>
                    </w:p>
                  </w:txbxContent>
                </v:textbox>
              </v:rect>
            </w:pict>
          </mc:Fallback>
        </mc:AlternateContent>
      </w:r>
      <w:r w:rsidRPr="001B35D4">
        <w:rPr>
          <w:sz w:val="36"/>
          <w:szCs w:val="36"/>
        </w:rPr>
        <w:t>2024 MASC Convention</w:t>
      </w:r>
    </w:p>
    <w:p w14:paraId="5FD0D72C" w14:textId="77777777" w:rsidR="00B4660A" w:rsidRPr="001B35D4" w:rsidRDefault="00000000">
      <w:pPr>
        <w:rPr>
          <w:b/>
          <w:smallCaps/>
          <w:sz w:val="28"/>
          <w:szCs w:val="28"/>
          <w:u w:val="single"/>
        </w:rPr>
      </w:pPr>
      <w:r w:rsidRPr="001B35D4">
        <w:rPr>
          <w:b/>
          <w:smallCaps/>
          <w:sz w:val="28"/>
          <w:szCs w:val="28"/>
          <w:highlight w:val="yellow"/>
          <w:u w:val="single"/>
        </w:rPr>
        <w:t>Delegate Contract</w:t>
      </w:r>
    </w:p>
    <w:p w14:paraId="69DBAF23" w14:textId="77777777" w:rsidR="00B4660A" w:rsidRPr="001B35D4" w:rsidRDefault="00B4660A">
      <w:pPr>
        <w:widowControl w:val="0"/>
        <w:pBdr>
          <w:top w:val="nil"/>
          <w:left w:val="nil"/>
          <w:bottom w:val="nil"/>
          <w:right w:val="nil"/>
          <w:between w:val="nil"/>
        </w:pBdr>
        <w:spacing w:line="215" w:lineRule="auto"/>
        <w:rPr>
          <w:color w:val="000000"/>
          <w:sz w:val="8"/>
          <w:szCs w:val="8"/>
        </w:rPr>
      </w:pPr>
    </w:p>
    <w:p w14:paraId="2BDAD118" w14:textId="5207C3B6" w:rsidR="00B4660A" w:rsidRPr="001B35D4" w:rsidRDefault="00000000">
      <w:pPr>
        <w:widowControl w:val="0"/>
        <w:pBdr>
          <w:top w:val="nil"/>
          <w:left w:val="nil"/>
          <w:bottom w:val="nil"/>
          <w:right w:val="nil"/>
          <w:between w:val="nil"/>
        </w:pBdr>
        <w:spacing w:line="216" w:lineRule="auto"/>
        <w:rPr>
          <w:color w:val="000000"/>
          <w:sz w:val="21"/>
          <w:szCs w:val="21"/>
        </w:rPr>
      </w:pPr>
      <w:r w:rsidRPr="001B35D4">
        <w:rPr>
          <w:color w:val="000000"/>
          <w:sz w:val="21"/>
          <w:szCs w:val="21"/>
        </w:rPr>
        <w:t>To establish a standard of conduct befitting a gathering of Maryland student leaders, MASC has formulated the contract that follows. It is to be signed by all delegates attending the 202</w:t>
      </w:r>
      <w:r w:rsidR="00376419" w:rsidRPr="001B35D4">
        <w:rPr>
          <w:color w:val="000000"/>
          <w:sz w:val="21"/>
          <w:szCs w:val="21"/>
        </w:rPr>
        <w:t>4</w:t>
      </w:r>
      <w:r w:rsidRPr="001B35D4">
        <w:rPr>
          <w:color w:val="000000"/>
          <w:sz w:val="21"/>
          <w:szCs w:val="21"/>
        </w:rPr>
        <w:t xml:space="preserve"> MASC Convention, their parents/guardians, and school principals.</w:t>
      </w:r>
    </w:p>
    <w:p w14:paraId="04945778" w14:textId="77777777" w:rsidR="00B4660A" w:rsidRPr="001B35D4" w:rsidRDefault="00B4660A">
      <w:pPr>
        <w:rPr>
          <w:sz w:val="8"/>
          <w:szCs w:val="8"/>
        </w:rPr>
      </w:pPr>
    </w:p>
    <w:p w14:paraId="49EC5097" w14:textId="77777777" w:rsidR="00B4660A" w:rsidRPr="001B35D4" w:rsidRDefault="00000000">
      <w:pPr>
        <w:numPr>
          <w:ilvl w:val="0"/>
          <w:numId w:val="1"/>
        </w:numPr>
        <w:spacing w:after="20" w:line="216" w:lineRule="auto"/>
      </w:pPr>
      <w:r w:rsidRPr="001B35D4">
        <w:t>Attendance at all functions is mandatory.</w:t>
      </w:r>
    </w:p>
    <w:p w14:paraId="09DC7AF7" w14:textId="5618BAD3" w:rsidR="00B4660A" w:rsidRPr="001B35D4" w:rsidRDefault="00000000">
      <w:pPr>
        <w:numPr>
          <w:ilvl w:val="0"/>
          <w:numId w:val="1"/>
        </w:numPr>
        <w:spacing w:after="20" w:line="216" w:lineRule="auto"/>
        <w:rPr>
          <w:i/>
          <w:iCs/>
          <w:sz w:val="18"/>
          <w:szCs w:val="18"/>
        </w:rPr>
      </w:pPr>
      <w:r w:rsidRPr="001B35D4">
        <w:t xml:space="preserve">Delegates may not leave the </w:t>
      </w:r>
      <w:r w:rsidR="00F1771B" w:rsidRPr="001B35D4">
        <w:t xml:space="preserve">official </w:t>
      </w:r>
      <w:r w:rsidRPr="001B35D4">
        <w:t>convention property at any time</w:t>
      </w:r>
      <w:r w:rsidR="00F1771B" w:rsidRPr="001B35D4">
        <w:t xml:space="preserve"> </w:t>
      </w:r>
      <w:r w:rsidR="00F1771B" w:rsidRPr="001B35D4">
        <w:rPr>
          <w:i/>
          <w:iCs/>
          <w:sz w:val="18"/>
          <w:szCs w:val="18"/>
        </w:rPr>
        <w:t>(exception: overflow hotel via shuttle bus at designated times)</w:t>
      </w:r>
    </w:p>
    <w:p w14:paraId="6A65FB7E" w14:textId="77777777" w:rsidR="00B4660A" w:rsidRPr="001B35D4" w:rsidRDefault="00000000">
      <w:pPr>
        <w:numPr>
          <w:ilvl w:val="0"/>
          <w:numId w:val="1"/>
        </w:numPr>
        <w:spacing w:after="20" w:line="216" w:lineRule="auto"/>
      </w:pPr>
      <w:r w:rsidRPr="001B35D4">
        <w:t>Delegates may not drive private vehicles to convention or during the convention.</w:t>
      </w:r>
    </w:p>
    <w:p w14:paraId="656DFF97" w14:textId="77777777" w:rsidR="00B4660A" w:rsidRPr="001B35D4" w:rsidRDefault="00000000">
      <w:pPr>
        <w:numPr>
          <w:ilvl w:val="0"/>
          <w:numId w:val="1"/>
        </w:numPr>
        <w:spacing w:after="20" w:line="216" w:lineRule="auto"/>
      </w:pPr>
      <w:r w:rsidRPr="001B35D4">
        <w:t>Delegates must wear their ID badges at all times during convention activities.</w:t>
      </w:r>
    </w:p>
    <w:p w14:paraId="47F3367F" w14:textId="77777777" w:rsidR="00B4660A" w:rsidRPr="001B35D4" w:rsidRDefault="00000000">
      <w:pPr>
        <w:numPr>
          <w:ilvl w:val="0"/>
          <w:numId w:val="1"/>
        </w:numPr>
        <w:spacing w:after="20" w:line="216" w:lineRule="auto"/>
      </w:pPr>
      <w:r w:rsidRPr="001B35D4">
        <w:t>Alcoholic beverages and controlled dangerous substances are prohibited.</w:t>
      </w:r>
    </w:p>
    <w:p w14:paraId="587E7C87" w14:textId="77777777" w:rsidR="00B4660A" w:rsidRPr="001B35D4" w:rsidRDefault="00000000">
      <w:pPr>
        <w:numPr>
          <w:ilvl w:val="0"/>
          <w:numId w:val="1"/>
        </w:numPr>
        <w:spacing w:after="20" w:line="216" w:lineRule="auto"/>
      </w:pPr>
      <w:r w:rsidRPr="001B35D4">
        <w:t>Smoking and possession of tobacco products are prohibited.</w:t>
      </w:r>
    </w:p>
    <w:p w14:paraId="077C3172" w14:textId="77777777" w:rsidR="00B4660A" w:rsidRPr="001B35D4" w:rsidRDefault="00000000">
      <w:pPr>
        <w:numPr>
          <w:ilvl w:val="0"/>
          <w:numId w:val="1"/>
        </w:numPr>
        <w:spacing w:after="20" w:line="216" w:lineRule="auto"/>
      </w:pPr>
      <w:r w:rsidRPr="001B35D4">
        <w:t>No skateboards, roller blades or water guns are allowed at the convention.</w:t>
      </w:r>
    </w:p>
    <w:p w14:paraId="42819331" w14:textId="77777777" w:rsidR="00B4660A" w:rsidRPr="001B35D4" w:rsidRDefault="00000000">
      <w:pPr>
        <w:numPr>
          <w:ilvl w:val="0"/>
          <w:numId w:val="1"/>
        </w:numPr>
        <w:spacing w:after="20" w:line="216" w:lineRule="auto"/>
      </w:pPr>
      <w:r w:rsidRPr="001B35D4">
        <w:t>No pizza is to be ordered from outside of the hotel during the convention times.</w:t>
      </w:r>
    </w:p>
    <w:p w14:paraId="7FF8A227" w14:textId="77777777" w:rsidR="00B4660A" w:rsidRPr="001B35D4" w:rsidRDefault="00000000">
      <w:pPr>
        <w:numPr>
          <w:ilvl w:val="0"/>
          <w:numId w:val="1"/>
        </w:numPr>
        <w:spacing w:after="20" w:line="216" w:lineRule="auto"/>
      </w:pPr>
      <w:r w:rsidRPr="001B35D4">
        <w:t xml:space="preserve">Male delegates are </w:t>
      </w:r>
      <w:r w:rsidRPr="001B35D4">
        <w:rPr>
          <w:b/>
        </w:rPr>
        <w:t>not</w:t>
      </w:r>
      <w:r w:rsidRPr="001B35D4">
        <w:t xml:space="preserve"> allowed in the rooms of female delegates and female delegates are </w:t>
      </w:r>
      <w:r w:rsidRPr="001B35D4">
        <w:rPr>
          <w:b/>
        </w:rPr>
        <w:t>not</w:t>
      </w:r>
      <w:r w:rsidRPr="001B35D4">
        <w:t xml:space="preserve"> allowed in the rooms of male delegates.</w:t>
      </w:r>
    </w:p>
    <w:p w14:paraId="0071ACD4" w14:textId="77777777" w:rsidR="00B4660A" w:rsidRPr="001B35D4" w:rsidRDefault="00000000">
      <w:pPr>
        <w:numPr>
          <w:ilvl w:val="0"/>
          <w:numId w:val="1"/>
        </w:numPr>
        <w:spacing w:after="20" w:line="216" w:lineRule="auto"/>
      </w:pPr>
      <w:r w:rsidRPr="001B35D4">
        <w:t>No one under the age of 18 is allowed in the hotel health spa.</w:t>
      </w:r>
    </w:p>
    <w:p w14:paraId="240001D5" w14:textId="77777777" w:rsidR="00B4660A" w:rsidRPr="001B35D4" w:rsidRDefault="00000000">
      <w:pPr>
        <w:numPr>
          <w:ilvl w:val="0"/>
          <w:numId w:val="1"/>
        </w:numPr>
        <w:spacing w:after="20" w:line="216" w:lineRule="auto"/>
      </w:pPr>
      <w:r w:rsidRPr="001B35D4">
        <w:t xml:space="preserve">Each night, delegates are to be in their rooms by the scheduled time and obey lights out policy. Delegates must remain in their rooms until 7:00 a.m. each morning. </w:t>
      </w:r>
    </w:p>
    <w:p w14:paraId="2F53006E" w14:textId="77777777" w:rsidR="00B4660A" w:rsidRPr="001B35D4" w:rsidRDefault="00000000">
      <w:pPr>
        <w:numPr>
          <w:ilvl w:val="0"/>
          <w:numId w:val="1"/>
        </w:numPr>
        <w:spacing w:after="20" w:line="216" w:lineRule="auto"/>
      </w:pPr>
      <w:r w:rsidRPr="001B35D4">
        <w:t xml:space="preserve"> Delegates are financially responsible for any loss and/or damage caused by them at the hotel and conference center.</w:t>
      </w:r>
    </w:p>
    <w:p w14:paraId="1E4435D8" w14:textId="77777777" w:rsidR="00B4660A" w:rsidRPr="001B35D4" w:rsidRDefault="00000000">
      <w:pPr>
        <w:numPr>
          <w:ilvl w:val="0"/>
          <w:numId w:val="1"/>
        </w:numPr>
        <w:spacing w:after="20" w:line="216" w:lineRule="auto"/>
      </w:pPr>
      <w:r w:rsidRPr="001B35D4">
        <w:t xml:space="preserve"> Delegates must be aware of fire evacuation and safety procedures.</w:t>
      </w:r>
    </w:p>
    <w:p w14:paraId="39D2724D" w14:textId="77777777" w:rsidR="00B4660A" w:rsidRPr="001B35D4" w:rsidRDefault="00000000">
      <w:pPr>
        <w:numPr>
          <w:ilvl w:val="0"/>
          <w:numId w:val="1"/>
        </w:numPr>
        <w:spacing w:after="20" w:line="216" w:lineRule="auto"/>
      </w:pPr>
      <w:r w:rsidRPr="001B35D4">
        <w:t xml:space="preserve"> All delegates are responsible to local, regional and state advisors.</w:t>
      </w:r>
    </w:p>
    <w:p w14:paraId="5977D976" w14:textId="77777777" w:rsidR="00B4660A" w:rsidRPr="001B35D4" w:rsidRDefault="00000000">
      <w:pPr>
        <w:numPr>
          <w:ilvl w:val="0"/>
          <w:numId w:val="1"/>
        </w:numPr>
        <w:spacing w:after="20" w:line="216" w:lineRule="auto"/>
      </w:pPr>
      <w:r w:rsidRPr="001B35D4">
        <w:t xml:space="preserve"> In addition to the provisions of this contract, delegates are responsible to their local school and district policies as applicable.</w:t>
      </w:r>
    </w:p>
    <w:p w14:paraId="65DE7229" w14:textId="77777777" w:rsidR="00B4660A" w:rsidRPr="001B35D4" w:rsidRDefault="00B4660A">
      <w:pPr>
        <w:rPr>
          <w:sz w:val="6"/>
          <w:szCs w:val="6"/>
        </w:rPr>
      </w:pPr>
    </w:p>
    <w:p w14:paraId="21CE771F" w14:textId="77777777" w:rsidR="00B4660A" w:rsidRPr="001B35D4" w:rsidRDefault="00000000">
      <w:pPr>
        <w:jc w:val="center"/>
        <w:rPr>
          <w:b/>
          <w:i/>
          <w:sz w:val="22"/>
          <w:szCs w:val="22"/>
        </w:rPr>
      </w:pPr>
      <w:r w:rsidRPr="001B35D4">
        <w:rPr>
          <w:b/>
          <w:i/>
          <w:sz w:val="22"/>
          <w:szCs w:val="22"/>
          <w:highlight w:val="yellow"/>
        </w:rPr>
        <w:t>All luggage and personal items must be clearly marked with student’s name, region and school.</w:t>
      </w:r>
    </w:p>
    <w:p w14:paraId="08BCAD24" w14:textId="77777777" w:rsidR="00B4660A" w:rsidRPr="001B35D4" w:rsidRDefault="00B4660A">
      <w:pPr>
        <w:rPr>
          <w:sz w:val="6"/>
          <w:szCs w:val="6"/>
        </w:rPr>
      </w:pPr>
    </w:p>
    <w:p w14:paraId="494AFF7E" w14:textId="77777777" w:rsidR="00B4660A" w:rsidRPr="001B35D4" w:rsidRDefault="00000000">
      <w:pPr>
        <w:pBdr>
          <w:top w:val="nil"/>
          <w:left w:val="nil"/>
          <w:bottom w:val="nil"/>
          <w:right w:val="nil"/>
          <w:between w:val="nil"/>
        </w:pBdr>
        <w:rPr>
          <w:color w:val="000000"/>
        </w:rPr>
      </w:pPr>
      <w:r w:rsidRPr="001B35D4">
        <w:rPr>
          <w:color w:val="000000"/>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5D384E34" w14:textId="77777777" w:rsidR="00B4660A" w:rsidRPr="001B35D4" w:rsidRDefault="00B4660A">
      <w:pPr>
        <w:pBdr>
          <w:top w:val="nil"/>
          <w:left w:val="nil"/>
          <w:bottom w:val="nil"/>
          <w:right w:val="nil"/>
          <w:between w:val="nil"/>
        </w:pBdr>
        <w:spacing w:line="276" w:lineRule="auto"/>
        <w:rPr>
          <w:color w:val="000000"/>
          <w:sz w:val="6"/>
          <w:szCs w:val="6"/>
        </w:rPr>
      </w:pPr>
    </w:p>
    <w:p w14:paraId="541CFB07" w14:textId="77777777" w:rsidR="00B4660A" w:rsidRPr="001B35D4" w:rsidRDefault="00000000">
      <w:pPr>
        <w:pBdr>
          <w:top w:val="nil"/>
          <w:left w:val="nil"/>
          <w:bottom w:val="nil"/>
          <w:right w:val="nil"/>
          <w:between w:val="nil"/>
        </w:pBdr>
        <w:spacing w:line="276" w:lineRule="auto"/>
        <w:rPr>
          <w:b/>
          <w:i/>
          <w:color w:val="000000"/>
        </w:rPr>
      </w:pPr>
      <w:r w:rsidRPr="001B35D4">
        <w:rPr>
          <w:b/>
          <w:i/>
          <w:color w:val="000000"/>
        </w:rPr>
        <w:t>As leaders we will:</w:t>
      </w:r>
    </w:p>
    <w:p w14:paraId="76D72916"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Serve as role models to our peers and set an example for all to follow.</w:t>
      </w:r>
    </w:p>
    <w:p w14:paraId="37502043"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Be inclusive of all students while advocating, involvement, and participation in various activities.</w:t>
      </w:r>
    </w:p>
    <w:p w14:paraId="17F27A24"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Maintain a high level of respect towards others and ourselves.</w:t>
      </w:r>
    </w:p>
    <w:p w14:paraId="4C447BB6"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Strive to be committed leaders and encourage others to reach their full potential.</w:t>
      </w:r>
    </w:p>
    <w:p w14:paraId="7A4ADDA4" w14:textId="2E20FD66"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xml:space="preserve">* Remember that part of our leadership responsibilities </w:t>
      </w:r>
      <w:r w:rsidR="00A3345F" w:rsidRPr="001B35D4">
        <w:rPr>
          <w:color w:val="000000"/>
        </w:rPr>
        <w:t>includes</w:t>
      </w:r>
      <w:r w:rsidRPr="001B35D4">
        <w:rPr>
          <w:color w:val="000000"/>
        </w:rPr>
        <w:t xml:space="preserve"> helping, training, and encouraging future leaders.</w:t>
      </w:r>
    </w:p>
    <w:p w14:paraId="2525C554"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Fulfill our role as a person whom others can count on and whose word is solid and trustworthy by refraining from cheating, stealing, or lying.</w:t>
      </w:r>
    </w:p>
    <w:p w14:paraId="350FFEF5"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Realize that our actions directly impact the integrity and credibility of MASC.</w:t>
      </w:r>
    </w:p>
    <w:p w14:paraId="41B4D5DE"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Maintain the high integrity that MASC has achieved.</w:t>
      </w:r>
    </w:p>
    <w:p w14:paraId="517D8FD2" w14:textId="77777777" w:rsidR="00B4660A" w:rsidRPr="001B35D4" w:rsidRDefault="00000000">
      <w:pPr>
        <w:pBdr>
          <w:top w:val="nil"/>
          <w:left w:val="nil"/>
          <w:bottom w:val="nil"/>
          <w:right w:val="nil"/>
          <w:between w:val="nil"/>
        </w:pBdr>
        <w:spacing w:after="20" w:line="216" w:lineRule="auto"/>
        <w:ind w:left="187" w:hanging="187"/>
        <w:rPr>
          <w:color w:val="000000"/>
        </w:rPr>
      </w:pPr>
      <w:r w:rsidRPr="001B35D4">
        <w:rPr>
          <w:color w:val="000000"/>
        </w:rPr>
        <w:t xml:space="preserve">* Abide by all rules and procedures laid out by our host facility and organization </w:t>
      </w:r>
    </w:p>
    <w:p w14:paraId="590353E3" w14:textId="77777777" w:rsidR="00B4660A" w:rsidRPr="001B35D4" w:rsidRDefault="00B4660A">
      <w:pPr>
        <w:rPr>
          <w:b/>
          <w:color w:val="212121"/>
          <w:sz w:val="8"/>
          <w:szCs w:val="8"/>
          <w:highlight w:val="white"/>
        </w:rPr>
      </w:pPr>
    </w:p>
    <w:p w14:paraId="6FB61B2E" w14:textId="77777777" w:rsidR="00B4660A" w:rsidRPr="001B35D4" w:rsidRDefault="00000000">
      <w:pPr>
        <w:rPr>
          <w:b/>
          <w:color w:val="212121"/>
          <w:highlight w:val="white"/>
        </w:rPr>
      </w:pPr>
      <w:r w:rsidRPr="001B35D4">
        <w:rPr>
          <w:b/>
          <w:color w:val="212121"/>
          <w:highlight w:val="white"/>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649887A5" w14:textId="1D6A96D1" w:rsidR="001B35D4" w:rsidRPr="001B35D4" w:rsidRDefault="001B35D4" w:rsidP="001B35D4">
      <w:pPr>
        <w:spacing w:before="40"/>
        <w:jc w:val="center"/>
        <w:rPr>
          <w:b/>
          <w:u w:val="single"/>
        </w:rPr>
      </w:pPr>
      <w:r w:rsidRPr="001B35D4">
        <w:rPr>
          <w:b/>
          <w:u w:val="single"/>
        </w:rPr>
        <w:t>*</w:t>
      </w:r>
      <w:r w:rsidRPr="001B35D4">
        <w:rPr>
          <w:b/>
          <w:highlight w:val="yellow"/>
          <w:u w:val="single"/>
        </w:rPr>
        <w:t>PHOTO PERMISSION</w:t>
      </w:r>
      <w:r>
        <w:rPr>
          <w:b/>
          <w:u w:val="single"/>
        </w:rPr>
        <w:t xml:space="preserve"> (</w:t>
      </w:r>
      <w:r w:rsidRPr="001B35D4">
        <w:rPr>
          <w:b/>
          <w:i/>
          <w:iCs/>
          <w:u w:val="single"/>
        </w:rPr>
        <w:t>No names posted – just photos)</w:t>
      </w:r>
    </w:p>
    <w:p w14:paraId="4A98C18C" w14:textId="370F0120" w:rsidR="001B35D4" w:rsidRPr="001B35D4" w:rsidRDefault="001B35D4" w:rsidP="001B35D4">
      <w:r w:rsidRPr="001B35D4">
        <w:t xml:space="preserve">Photographs of the student named above   </w:t>
      </w:r>
      <w:r w:rsidRPr="001B35D4">
        <w:rPr>
          <w:rStyle w:val="A0"/>
          <w:rFonts w:cs="Times New Roman"/>
          <w:sz w:val="21"/>
          <w:szCs w:val="21"/>
        </w:rPr>
        <w:t></w:t>
      </w:r>
      <w:r w:rsidRPr="001B35D4">
        <w:rPr>
          <w:sz w:val="21"/>
          <w:szCs w:val="21"/>
        </w:rPr>
        <w:t xml:space="preserve">MAY   </w:t>
      </w:r>
      <w:r w:rsidRPr="001B35D4">
        <w:rPr>
          <w:rStyle w:val="A0"/>
          <w:rFonts w:cs="Times New Roman"/>
          <w:sz w:val="21"/>
          <w:szCs w:val="21"/>
        </w:rPr>
        <w:t></w:t>
      </w:r>
      <w:r w:rsidRPr="001B35D4">
        <w:rPr>
          <w:sz w:val="21"/>
          <w:szCs w:val="21"/>
        </w:rPr>
        <w:t xml:space="preserve">MAY NOT  </w:t>
      </w:r>
      <w:r w:rsidRPr="001B35D4">
        <w:rPr>
          <w:shd w:val="clear" w:color="auto" w:fill="FFFFFF"/>
        </w:rPr>
        <w:t xml:space="preserve">be posted on or used by MASC or other student leadership websites. </w:t>
      </w:r>
    </w:p>
    <w:p w14:paraId="7252912E" w14:textId="77777777" w:rsidR="001B35D4" w:rsidRPr="001B35D4" w:rsidRDefault="001B35D4">
      <w:pPr>
        <w:rPr>
          <w:b/>
          <w:color w:val="212121"/>
          <w:sz w:val="8"/>
          <w:szCs w:val="8"/>
          <w:highlight w:val="white"/>
        </w:rPr>
      </w:pPr>
    </w:p>
    <w:p w14:paraId="383DAD3F" w14:textId="77777777" w:rsidR="00B4660A" w:rsidRPr="001B35D4" w:rsidRDefault="00B4660A">
      <w:pPr>
        <w:rPr>
          <w:sz w:val="8"/>
          <w:szCs w:val="8"/>
        </w:rPr>
      </w:pPr>
    </w:p>
    <w:p w14:paraId="312C1557" w14:textId="77777777" w:rsidR="00B4660A" w:rsidRPr="001B35D4" w:rsidRDefault="00000000">
      <w:r w:rsidRPr="001B35D4">
        <w:t>I have read the rules of conduct, code of ethics, and MASC’s diversity statement specified in this contract and agree to abide by them fully. I recognize that failure to abide by them will result in my dismissal from the MASC Convention.</w:t>
      </w:r>
    </w:p>
    <w:p w14:paraId="033B8114" w14:textId="77777777" w:rsidR="00B4660A" w:rsidRPr="001B35D4" w:rsidRDefault="00000000">
      <w:pPr>
        <w:rPr>
          <w:sz w:val="26"/>
          <w:szCs w:val="26"/>
          <w:u w:val="single"/>
        </w:rPr>
      </w:pP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r w:rsidRPr="001B35D4">
        <w:rPr>
          <w:sz w:val="26"/>
          <w:szCs w:val="26"/>
          <w:u w:val="single"/>
        </w:rPr>
        <w:tab/>
      </w:r>
    </w:p>
    <w:p w14:paraId="1CD380E8" w14:textId="77777777" w:rsidR="00B4660A" w:rsidRPr="001B35D4" w:rsidRDefault="00000000">
      <w:r w:rsidRPr="001B35D4">
        <w:rPr>
          <w:i/>
          <w:highlight w:val="yellow"/>
        </w:rPr>
        <w:t>Student Signature</w:t>
      </w:r>
      <w:r w:rsidRPr="001B35D4">
        <w:t xml:space="preserve"> </w:t>
      </w:r>
      <w:r w:rsidRPr="001B35D4">
        <w:tab/>
      </w:r>
      <w:r w:rsidRPr="001B35D4">
        <w:tab/>
      </w:r>
      <w:r w:rsidRPr="001B35D4">
        <w:tab/>
      </w:r>
      <w:r w:rsidRPr="001B35D4">
        <w:rPr>
          <w:i/>
        </w:rPr>
        <w:t>Printed Name</w:t>
      </w:r>
      <w:r w:rsidRPr="001B35D4">
        <w:rPr>
          <w:i/>
        </w:rPr>
        <w:tab/>
      </w:r>
      <w:r w:rsidRPr="001B35D4">
        <w:rPr>
          <w:i/>
        </w:rPr>
        <w:tab/>
      </w:r>
      <w:r w:rsidRPr="001B35D4">
        <w:rPr>
          <w:i/>
        </w:rPr>
        <w:tab/>
      </w:r>
      <w:r w:rsidRPr="001B35D4">
        <w:rPr>
          <w:i/>
        </w:rPr>
        <w:tab/>
        <w:t>Date</w:t>
      </w:r>
    </w:p>
    <w:p w14:paraId="7905174D" w14:textId="77777777" w:rsidR="00B4660A" w:rsidRPr="001B35D4" w:rsidRDefault="00B4660A">
      <w:pPr>
        <w:rPr>
          <w:sz w:val="8"/>
          <w:szCs w:val="8"/>
        </w:rPr>
      </w:pPr>
    </w:p>
    <w:p w14:paraId="535BDFB4" w14:textId="784EC0C0" w:rsidR="00B4660A" w:rsidRPr="001B35D4" w:rsidRDefault="00000000">
      <w:pPr>
        <w:pBdr>
          <w:bottom w:val="single" w:sz="12" w:space="1" w:color="000000"/>
        </w:pBdr>
      </w:pPr>
      <w:r w:rsidRPr="001B35D4">
        <w:t>We, the guardians of the above</w:t>
      </w:r>
      <w:r w:rsidR="00293A72" w:rsidRPr="001B35D4">
        <w:t>-</w:t>
      </w:r>
      <w:r w:rsidRPr="001B35D4">
        <w:t>named student, have read this contract and concur with its provisions. We understand that should our student be dismissed from the convention it shall be our responsibility to provide transportation home in a timely fashion. We have also read the Parent Information provided by the school and give permission for our student to participate in all  MASC Convention activities.</w:t>
      </w:r>
    </w:p>
    <w:p w14:paraId="06A1EA9D" w14:textId="77777777" w:rsidR="00B4660A" w:rsidRPr="001B35D4" w:rsidRDefault="00B4660A">
      <w:pPr>
        <w:pBdr>
          <w:bottom w:val="single" w:sz="12" w:space="1" w:color="000000"/>
        </w:pBdr>
        <w:rPr>
          <w:sz w:val="24"/>
          <w:szCs w:val="24"/>
        </w:rPr>
      </w:pPr>
    </w:p>
    <w:p w14:paraId="0CB243EF" w14:textId="77777777" w:rsidR="00B4660A" w:rsidRPr="001B35D4" w:rsidRDefault="00000000">
      <w:pPr>
        <w:rPr>
          <w:i/>
        </w:rPr>
      </w:pPr>
      <w:r w:rsidRPr="001B35D4">
        <w:rPr>
          <w:i/>
          <w:highlight w:val="yellow"/>
        </w:rPr>
        <w:t>Parent/Guardian Signature</w:t>
      </w:r>
      <w:r w:rsidRPr="001B35D4">
        <w:tab/>
      </w:r>
      <w:r w:rsidRPr="001B35D4">
        <w:tab/>
      </w:r>
      <w:r w:rsidRPr="001B35D4">
        <w:rPr>
          <w:i/>
        </w:rPr>
        <w:t>Printed Name</w:t>
      </w:r>
      <w:r w:rsidRPr="001B35D4">
        <w:rPr>
          <w:i/>
        </w:rPr>
        <w:tab/>
      </w:r>
      <w:r w:rsidRPr="001B35D4">
        <w:rPr>
          <w:i/>
        </w:rPr>
        <w:tab/>
      </w:r>
      <w:r w:rsidRPr="001B35D4">
        <w:rPr>
          <w:i/>
        </w:rPr>
        <w:tab/>
      </w:r>
      <w:r w:rsidRPr="001B35D4">
        <w:rPr>
          <w:i/>
        </w:rPr>
        <w:tab/>
        <w:t>Date</w:t>
      </w:r>
    </w:p>
    <w:p w14:paraId="2DE4D276" w14:textId="77777777" w:rsidR="00B4660A" w:rsidRPr="001B35D4" w:rsidRDefault="00B4660A">
      <w:pPr>
        <w:rPr>
          <w:sz w:val="12"/>
          <w:szCs w:val="12"/>
        </w:rPr>
      </w:pPr>
    </w:p>
    <w:p w14:paraId="3E6AB9E8" w14:textId="77777777" w:rsidR="00B4660A" w:rsidRPr="001B35D4" w:rsidRDefault="00000000">
      <w:pPr>
        <w:pBdr>
          <w:bottom w:val="single" w:sz="12" w:space="1" w:color="000000"/>
        </w:pBdr>
      </w:pPr>
      <w:r w:rsidRPr="001B35D4">
        <w:t>I have read this contract and concur with its provisions.</w:t>
      </w:r>
    </w:p>
    <w:p w14:paraId="1F6AC63C" w14:textId="77777777" w:rsidR="00B4660A" w:rsidRPr="001B35D4" w:rsidRDefault="00B4660A">
      <w:pPr>
        <w:pBdr>
          <w:bottom w:val="single" w:sz="12" w:space="1" w:color="000000"/>
        </w:pBdr>
        <w:rPr>
          <w:sz w:val="22"/>
          <w:szCs w:val="22"/>
        </w:rPr>
      </w:pPr>
    </w:p>
    <w:p w14:paraId="5E43B42D" w14:textId="77777777" w:rsidR="00B4660A" w:rsidRPr="001B35D4" w:rsidRDefault="00000000">
      <w:pPr>
        <w:rPr>
          <w:i/>
        </w:rPr>
      </w:pPr>
      <w:r w:rsidRPr="001B35D4">
        <w:rPr>
          <w:i/>
          <w:highlight w:val="yellow"/>
        </w:rPr>
        <w:t>Principal Signature</w:t>
      </w:r>
      <w:r w:rsidRPr="001B35D4">
        <w:tab/>
      </w:r>
      <w:r w:rsidRPr="001B35D4">
        <w:tab/>
      </w:r>
      <w:r w:rsidRPr="001B35D4">
        <w:tab/>
      </w:r>
      <w:r w:rsidRPr="001B35D4">
        <w:tab/>
      </w:r>
      <w:r w:rsidRPr="001B35D4">
        <w:tab/>
      </w:r>
      <w:r w:rsidRPr="001B35D4">
        <w:tab/>
      </w:r>
      <w:r w:rsidRPr="001B35D4">
        <w:tab/>
      </w:r>
      <w:r w:rsidRPr="001B35D4">
        <w:tab/>
      </w:r>
      <w:r w:rsidRPr="001B35D4">
        <w:rPr>
          <w:i/>
        </w:rPr>
        <w:t>Date</w:t>
      </w:r>
    </w:p>
    <w:p w14:paraId="66640E05" w14:textId="77777777" w:rsidR="00B4660A" w:rsidRPr="001B35D4" w:rsidRDefault="00000000">
      <w:pPr>
        <w:spacing w:before="120"/>
        <w:jc w:val="center"/>
        <w:rPr>
          <w:rFonts w:eastAsia="Arial Narrow"/>
          <w:i/>
          <w:sz w:val="24"/>
          <w:szCs w:val="24"/>
          <w:highlight w:val="yellow"/>
        </w:rPr>
      </w:pPr>
      <w:r w:rsidRPr="001B35D4">
        <w:rPr>
          <w:rFonts w:eastAsia="Arial Narrow"/>
          <w:i/>
          <w:sz w:val="24"/>
          <w:szCs w:val="24"/>
          <w:highlight w:val="yellow"/>
        </w:rPr>
        <w:t>THIS COMPLETED FORM MUST BE SUBMITTED AT CHECK-IN AT THE EVENT</w:t>
      </w:r>
    </w:p>
    <w:p w14:paraId="277AB055" w14:textId="77777777" w:rsidR="00B4660A" w:rsidRPr="001B35D4" w:rsidRDefault="00000000">
      <w:pPr>
        <w:jc w:val="center"/>
        <w:rPr>
          <w:rFonts w:eastAsia="Arial Narrow"/>
          <w:i/>
          <w:sz w:val="24"/>
          <w:szCs w:val="24"/>
        </w:rPr>
      </w:pPr>
      <w:r w:rsidRPr="001B35D4">
        <w:rPr>
          <w:rFonts w:eastAsia="Arial Narrow"/>
          <w:i/>
          <w:sz w:val="24"/>
          <w:szCs w:val="24"/>
          <w:highlight w:val="yellow"/>
        </w:rPr>
        <w:t>DO NOT MAIL THIS FORM TO THE REGISTRAR</w:t>
      </w:r>
    </w:p>
    <w:sectPr w:rsidR="00B4660A" w:rsidRPr="001B35D4" w:rsidSect="001B35D4">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860"/>
    <w:multiLevelType w:val="multilevel"/>
    <w:tmpl w:val="68DE7D6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347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0A"/>
    <w:rsid w:val="001B35D4"/>
    <w:rsid w:val="00293A72"/>
    <w:rsid w:val="00376419"/>
    <w:rsid w:val="00A3345F"/>
    <w:rsid w:val="00B4660A"/>
    <w:rsid w:val="00F1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7B26"/>
  <w15:docId w15:val="{376FB960-D13D-1144-8B94-BC3159BD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0809BE"/>
    <w:pPr>
      <w:widowControl w:val="0"/>
      <w:spacing w:line="215" w:lineRule="auto"/>
    </w:pPr>
    <w:rPr>
      <w:rFonts w:ascii="Arial" w:hAnsi="Arial"/>
      <w:snapToGrid w:val="0"/>
      <w:sz w:val="28"/>
    </w:rPr>
  </w:style>
  <w:style w:type="character" w:customStyle="1" w:styleId="BodyTextChar">
    <w:name w:val="Body Text Char"/>
    <w:basedOn w:val="DefaultParagraphFont"/>
    <w:link w:val="BodyText"/>
    <w:rsid w:val="000809BE"/>
    <w:rPr>
      <w:rFonts w:ascii="Arial" w:eastAsia="Times New Roman" w:hAnsi="Arial" w:cs="Times New Roman"/>
      <w:snapToGrid w:val="0"/>
      <w:sz w:val="28"/>
      <w:szCs w:val="20"/>
    </w:rPr>
  </w:style>
  <w:style w:type="paragraph" w:styleId="ListParagraph">
    <w:name w:val="List Paragraph"/>
    <w:basedOn w:val="Normal"/>
    <w:uiPriority w:val="34"/>
    <w:qFormat/>
    <w:rsid w:val="00367F50"/>
    <w:pPr>
      <w:ind w:left="720"/>
      <w:contextualSpacing/>
    </w:pPr>
  </w:style>
  <w:style w:type="paragraph" w:customStyle="1" w:styleId="Normal1">
    <w:name w:val="Normal1"/>
    <w:rsid w:val="002D7DFB"/>
    <w:pPr>
      <w:pBdr>
        <w:top w:val="nil"/>
        <w:left w:val="nil"/>
        <w:bottom w:val="nil"/>
        <w:right w:val="nil"/>
        <w:between w:val="nil"/>
      </w:pBdr>
    </w:pPr>
    <w:rPr>
      <w:rFonts w:ascii="Arial" w:eastAsia="Arial" w:hAnsi="Arial" w:cs="Arial"/>
      <w:color w:val="00000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0">
    <w:name w:val="A0"/>
    <w:uiPriority w:val="99"/>
    <w:rsid w:val="001B35D4"/>
    <w:rPr>
      <w:rFonts w:cs="DIN"/>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to2GRriGdfagxRMR7PkoxP+EEw==">AMUW2mWjZMKh1RveFmxkLTvVEhJAfK/Rg1VJts8yKKROGRLQHLrY0YH3xWqxpDohqnX4GdNmblUpneJZD/Wy+1gQnABsRJSJNW8D17mwGH50ZOGtQlao9zA=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4</cp:revision>
  <cp:lastPrinted>2023-01-28T22:11:00Z</cp:lastPrinted>
  <dcterms:created xsi:type="dcterms:W3CDTF">2023-11-25T17:18:00Z</dcterms:created>
  <dcterms:modified xsi:type="dcterms:W3CDTF">2023-11-27T23:50:00Z</dcterms:modified>
</cp:coreProperties>
</file>