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83B6" w14:textId="4806327A" w:rsidR="00B4660A" w:rsidRPr="001B35D4" w:rsidRDefault="00F1771B">
      <w:pPr>
        <w:spacing w:after="120" w:line="216" w:lineRule="auto"/>
        <w:rPr>
          <w:sz w:val="36"/>
          <w:szCs w:val="36"/>
        </w:rPr>
      </w:pPr>
      <w:r w:rsidRPr="001B35D4">
        <w:rPr>
          <w:noProof/>
        </w:rPr>
        <mc:AlternateContent>
          <mc:Choice Requires="wps">
            <w:drawing>
              <wp:anchor distT="0" distB="0" distL="114300" distR="114300" simplePos="0" relativeHeight="251658240" behindDoc="0" locked="0" layoutInCell="1" hidden="0" allowOverlap="1" wp14:anchorId="28CB708A" wp14:editId="20975E6F">
                <wp:simplePos x="0" y="0"/>
                <wp:positionH relativeFrom="column">
                  <wp:posOffset>2495550</wp:posOffset>
                </wp:positionH>
                <wp:positionV relativeFrom="paragraph">
                  <wp:posOffset>-18317</wp:posOffset>
                </wp:positionV>
                <wp:extent cx="4408463" cy="558800"/>
                <wp:effectExtent l="12700" t="12700" r="11430" b="12700"/>
                <wp:wrapNone/>
                <wp:docPr id="2" name="Rectangle 2"/>
                <wp:cNvGraphicFramePr/>
                <a:graphic xmlns:a="http://schemas.openxmlformats.org/drawingml/2006/main">
                  <a:graphicData uri="http://schemas.microsoft.com/office/word/2010/wordprocessingShape">
                    <wps:wsp>
                      <wps:cNvSpPr/>
                      <wps:spPr>
                        <a:xfrm>
                          <a:off x="0" y="0"/>
                          <a:ext cx="4408463" cy="558800"/>
                        </a:xfrm>
                        <a:prstGeom prst="rect">
                          <a:avLst/>
                        </a:prstGeom>
                        <a:solidFill>
                          <a:srgbClr val="FDFFC9"/>
                        </a:solidFill>
                        <a:ln w="19050" cap="flat" cmpd="sng">
                          <a:solidFill>
                            <a:srgbClr val="000000"/>
                          </a:solidFill>
                          <a:prstDash val="solid"/>
                          <a:miter lim="800000"/>
                          <a:headEnd type="none" w="sm" len="sm"/>
                          <a:tailEnd type="none" w="sm" len="sm"/>
                        </a:ln>
                      </wps:spPr>
                      <wps:txbx>
                        <w:txbxContent>
                          <w:p w14:paraId="39F4BBB5" w14:textId="6067576C" w:rsidR="00B4660A" w:rsidRPr="00F1771B" w:rsidRDefault="00F1771B">
                            <w:pPr>
                              <w:spacing w:before="60"/>
                              <w:textDirection w:val="btLr"/>
                              <w:rPr>
                                <w:u w:val="single"/>
                              </w:rPr>
                            </w:pPr>
                            <w:r>
                              <w:rPr>
                                <w:color w:val="000000"/>
                              </w:rPr>
                              <w:t xml:space="preserve">Full School Name: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sidR="00EF626B">
                              <w:rPr>
                                <w:color w:val="000000"/>
                                <w:u w:val="single"/>
                              </w:rPr>
                              <w:tab/>
                            </w:r>
                          </w:p>
                          <w:p w14:paraId="643471D9" w14:textId="77777777" w:rsidR="00AF5F85" w:rsidRPr="00AF5F85" w:rsidRDefault="00AF5F85">
                            <w:pPr>
                              <w:textDirection w:val="btLr"/>
                              <w:rPr>
                                <w:color w:val="000000"/>
                                <w:sz w:val="15"/>
                                <w:szCs w:val="15"/>
                              </w:rPr>
                            </w:pPr>
                          </w:p>
                          <w:p w14:paraId="7CD1E12C" w14:textId="6F106D0D" w:rsidR="00B4660A" w:rsidRDefault="00000000">
                            <w:pPr>
                              <w:textDirection w:val="btLr"/>
                            </w:pPr>
                            <w:r>
                              <w:rPr>
                                <w:color w:val="000000"/>
                              </w:rPr>
                              <w:t xml:space="preserve">Region: </w:t>
                            </w:r>
                            <w:r w:rsidR="00F1771B">
                              <w:rPr>
                                <w:color w:val="000000"/>
                              </w:rPr>
                              <w:tab/>
                            </w:r>
                            <w:r w:rsidR="00F1771B" w:rsidRPr="00F1771B">
                              <w:rPr>
                                <w:color w:val="000000"/>
                                <w:u w:val="single"/>
                              </w:rPr>
                              <w:tab/>
                            </w:r>
                            <w:r w:rsidR="00F1771B">
                              <w:rPr>
                                <w:color w:val="000000"/>
                              </w:rPr>
                              <w:t xml:space="preserve">Student Name: </w:t>
                            </w:r>
                            <w:r w:rsidR="00F1771B" w:rsidRPr="00F1771B">
                              <w:rPr>
                                <w:color w:val="000000"/>
                                <w:u w:val="single"/>
                              </w:rPr>
                              <w:tab/>
                            </w:r>
                            <w:r w:rsidR="00F1771B" w:rsidRPr="00F1771B">
                              <w:rPr>
                                <w:color w:val="000000"/>
                                <w:u w:val="single"/>
                              </w:rPr>
                              <w:tab/>
                            </w:r>
                            <w:r w:rsidR="00F1771B" w:rsidRPr="00F1771B">
                              <w:rPr>
                                <w:color w:val="000000"/>
                                <w:u w:val="single"/>
                              </w:rPr>
                              <w:tab/>
                            </w:r>
                            <w:r w:rsidR="00F1771B" w:rsidRPr="00F1771B">
                              <w:rPr>
                                <w:color w:val="000000"/>
                                <w:u w:val="single"/>
                              </w:rPr>
                              <w:tab/>
                            </w:r>
                            <w:r w:rsidR="00F1771B" w:rsidRPr="00F1771B">
                              <w:rPr>
                                <w:color w:val="000000"/>
                                <w:u w:val="single"/>
                              </w:rPr>
                              <w:tab/>
                            </w:r>
                            <w:r w:rsidR="00EF626B">
                              <w:rPr>
                                <w:color w:val="000000"/>
                                <w:u w:val="single"/>
                              </w:rPr>
                              <w:tab/>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CB708A" id="Rectangle 2" o:spid="_x0000_s1026" style="position:absolute;margin-left:196.5pt;margin-top:-1.45pt;width:347.1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MhwGAIAAEAEAAAOAAAAZHJzL2Uyb0RvYy54bWysU92u2jAMvp+0d4hyP1oYnAGiHE2wTpOO&#13;&#10;NqSzPUBIExopf4sDLW8/J2XA2SZNmtaL1I4d+7P9efXYG01OIoBytqLjUUmJsNw1yh4q+u1r/WZO&#13;&#10;CURmG6adFRU9C6CP69evVp1fiolrnW5EIBjEwrLzFW1j9MuiAN4Kw2DkvLBolC4YFlENh6IJrMPo&#13;&#10;RheTsnwoOhcaHxwXAHi7HYx0neNLKXj8IiWISHRFEVvMZ8jnPp3FesWWh8B8q/gFBvsHFIYpi0mv&#13;&#10;obYsMnIM6rdQRvHgwMk44s4UTkrFRa4BqxmXv1Tz3DIvci3YHPDXNsH/C8s/n579LmAbOg9LQDFV&#13;&#10;0ctg0h/xkT4363xtlugj4Xg5nZbz6cNbSjjaZrP5vMzdLG6vfYD4UThDklDRgMPIPWKnJ4iYEV1/&#13;&#10;uqRk4LRqaqV1VsJhv9GBnBgOrt7W9WaRZoVPXrhpSzqk3aKc4XA5QwJJzSKKxjcVBXvICV88gfvI&#13;&#10;Zf7+FDkh2zJoBwQ5wkAWoyIyVitTUSwZv+G6Faz5YBsSzx5pbpHsNEEDQ4kWuBooZK5FpvTf/bBO&#13;&#10;bbHc21CSFPt9f5nU3jXnXSDgea0Q6RODuGMBqTvGtEhnTPj9yAKC0J8s8mUxnk5myP+sTGfvEDYJ&#13;&#10;95b9vYVZ3jrcEuzkIG5i3pk0GeveH6OTKk8woRqgXMAiTfOULiuV9uBez163xV//AAAA//8DAFBL&#13;&#10;AwQUAAYACAAAACEAtg4zjOUAAAAPAQAADwAAAGRycy9kb3ducmV2LnhtbEyPQWvCQBCF74X+h2UK&#13;&#10;vYhujNTGmIlIQ3uVqtDrmp0mwexsyG407a/verKXgcfMvPe+bDOaVlyod41lhPksAkFcWt1whXA8&#13;&#10;vE8TEM4r1qq1TAg/5GCTPz5kKtX2yp902ftKBBN2qUKove9SKV1Zk1FuZjvisPu2vVE+yL6SulfX&#13;&#10;YG5aGUfRUhrVcEioVUdvNZXn/WAQuoMtkmJ3HMbJVk+S3/PH19LGiM9PY7EOY7sG4Wn09w+4MYT+&#13;&#10;kIdiJzuwdqJFWKwWAcgjTOMViNtBlLzGIE4IycscZJ7J/xz5HwAAAP//AwBQSwECLQAUAAYACAAA&#13;&#10;ACEAtoM4kv4AAADhAQAAEwAAAAAAAAAAAAAAAAAAAAAAW0NvbnRlbnRfVHlwZXNdLnhtbFBLAQIt&#13;&#10;ABQABgAIAAAAIQA4/SH/1gAAAJQBAAALAAAAAAAAAAAAAAAAAC8BAABfcmVscy8ucmVsc1BLAQIt&#13;&#10;ABQABgAIAAAAIQA2OMhwGAIAAEAEAAAOAAAAAAAAAAAAAAAAAC4CAABkcnMvZTJvRG9jLnhtbFBL&#13;&#10;AQItABQABgAIAAAAIQC2DjOM5QAAAA8BAAAPAAAAAAAAAAAAAAAAAHIEAABkcnMvZG93bnJldi54&#13;&#10;bWxQSwUGAAAAAAQABADzAAAAhAUAAAAA&#13;&#10;" fillcolor="#fdffc9" strokeweight="1.5pt">
                <v:stroke startarrowwidth="narrow" startarrowlength="short" endarrowwidth="narrow" endarrowlength="short"/>
                <v:textbox inset="2.53958mm,1.2694mm,2.53958mm,1.2694mm">
                  <w:txbxContent>
                    <w:p w14:paraId="39F4BBB5" w14:textId="6067576C" w:rsidR="00B4660A" w:rsidRPr="00F1771B" w:rsidRDefault="00F1771B">
                      <w:pPr>
                        <w:spacing w:before="60"/>
                        <w:textDirection w:val="btLr"/>
                        <w:rPr>
                          <w:u w:val="single"/>
                        </w:rPr>
                      </w:pPr>
                      <w:r>
                        <w:rPr>
                          <w:color w:val="000000"/>
                        </w:rPr>
                        <w:t xml:space="preserve">Full School Name: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sidR="00EF626B">
                        <w:rPr>
                          <w:color w:val="000000"/>
                          <w:u w:val="single"/>
                        </w:rPr>
                        <w:tab/>
                      </w:r>
                    </w:p>
                    <w:p w14:paraId="643471D9" w14:textId="77777777" w:rsidR="00AF5F85" w:rsidRPr="00AF5F85" w:rsidRDefault="00AF5F85">
                      <w:pPr>
                        <w:textDirection w:val="btLr"/>
                        <w:rPr>
                          <w:color w:val="000000"/>
                          <w:sz w:val="15"/>
                          <w:szCs w:val="15"/>
                        </w:rPr>
                      </w:pPr>
                    </w:p>
                    <w:p w14:paraId="7CD1E12C" w14:textId="6F106D0D" w:rsidR="00B4660A" w:rsidRDefault="00000000">
                      <w:pPr>
                        <w:textDirection w:val="btLr"/>
                      </w:pPr>
                      <w:r>
                        <w:rPr>
                          <w:color w:val="000000"/>
                        </w:rPr>
                        <w:t xml:space="preserve">Region: </w:t>
                      </w:r>
                      <w:r w:rsidR="00F1771B">
                        <w:rPr>
                          <w:color w:val="000000"/>
                        </w:rPr>
                        <w:tab/>
                      </w:r>
                      <w:r w:rsidR="00F1771B" w:rsidRPr="00F1771B">
                        <w:rPr>
                          <w:color w:val="000000"/>
                          <w:u w:val="single"/>
                        </w:rPr>
                        <w:tab/>
                      </w:r>
                      <w:r w:rsidR="00F1771B">
                        <w:rPr>
                          <w:color w:val="000000"/>
                        </w:rPr>
                        <w:t xml:space="preserve">Student Name: </w:t>
                      </w:r>
                      <w:r w:rsidR="00F1771B" w:rsidRPr="00F1771B">
                        <w:rPr>
                          <w:color w:val="000000"/>
                          <w:u w:val="single"/>
                        </w:rPr>
                        <w:tab/>
                      </w:r>
                      <w:r w:rsidR="00F1771B" w:rsidRPr="00F1771B">
                        <w:rPr>
                          <w:color w:val="000000"/>
                          <w:u w:val="single"/>
                        </w:rPr>
                        <w:tab/>
                      </w:r>
                      <w:r w:rsidR="00F1771B" w:rsidRPr="00F1771B">
                        <w:rPr>
                          <w:color w:val="000000"/>
                          <w:u w:val="single"/>
                        </w:rPr>
                        <w:tab/>
                      </w:r>
                      <w:r w:rsidR="00F1771B" w:rsidRPr="00F1771B">
                        <w:rPr>
                          <w:color w:val="000000"/>
                          <w:u w:val="single"/>
                        </w:rPr>
                        <w:tab/>
                      </w:r>
                      <w:r w:rsidR="00F1771B" w:rsidRPr="00F1771B">
                        <w:rPr>
                          <w:color w:val="000000"/>
                          <w:u w:val="single"/>
                        </w:rPr>
                        <w:tab/>
                      </w:r>
                      <w:r w:rsidR="00EF626B">
                        <w:rPr>
                          <w:color w:val="000000"/>
                          <w:u w:val="single"/>
                        </w:rPr>
                        <w:tab/>
                      </w:r>
                    </w:p>
                  </w:txbxContent>
                </v:textbox>
              </v:rect>
            </w:pict>
          </mc:Fallback>
        </mc:AlternateContent>
      </w:r>
      <w:r w:rsidRPr="001B35D4">
        <w:rPr>
          <w:sz w:val="36"/>
          <w:szCs w:val="36"/>
        </w:rPr>
        <w:t>202</w:t>
      </w:r>
      <w:r w:rsidR="00333F96">
        <w:rPr>
          <w:sz w:val="36"/>
          <w:szCs w:val="36"/>
        </w:rPr>
        <w:t>6</w:t>
      </w:r>
      <w:r w:rsidRPr="001B35D4">
        <w:rPr>
          <w:sz w:val="36"/>
          <w:szCs w:val="36"/>
        </w:rPr>
        <w:t xml:space="preserve"> MASC Convention</w:t>
      </w:r>
    </w:p>
    <w:p w14:paraId="5FD0D72C" w14:textId="77777777" w:rsidR="00B4660A" w:rsidRPr="001B35D4" w:rsidRDefault="00000000">
      <w:pPr>
        <w:rPr>
          <w:b/>
          <w:smallCaps/>
          <w:sz w:val="28"/>
          <w:szCs w:val="28"/>
          <w:u w:val="single"/>
        </w:rPr>
      </w:pPr>
      <w:r w:rsidRPr="001B35D4">
        <w:rPr>
          <w:b/>
          <w:smallCaps/>
          <w:sz w:val="28"/>
          <w:szCs w:val="28"/>
          <w:highlight w:val="yellow"/>
          <w:u w:val="single"/>
        </w:rPr>
        <w:t>Delegate Contract</w:t>
      </w:r>
    </w:p>
    <w:p w14:paraId="69DBAF23" w14:textId="77777777" w:rsidR="00B4660A" w:rsidRPr="001B35D4" w:rsidRDefault="00B4660A">
      <w:pPr>
        <w:widowControl w:val="0"/>
        <w:pBdr>
          <w:top w:val="nil"/>
          <w:left w:val="nil"/>
          <w:bottom w:val="nil"/>
          <w:right w:val="nil"/>
          <w:between w:val="nil"/>
        </w:pBdr>
        <w:spacing w:line="215" w:lineRule="auto"/>
        <w:rPr>
          <w:color w:val="000000"/>
          <w:sz w:val="8"/>
          <w:szCs w:val="8"/>
        </w:rPr>
      </w:pPr>
    </w:p>
    <w:p w14:paraId="2BDAD118" w14:textId="046EB8F7" w:rsidR="00B4660A" w:rsidRDefault="00000000">
      <w:pPr>
        <w:widowControl w:val="0"/>
        <w:pBdr>
          <w:top w:val="nil"/>
          <w:left w:val="nil"/>
          <w:bottom w:val="nil"/>
          <w:right w:val="nil"/>
          <w:between w:val="nil"/>
        </w:pBdr>
        <w:spacing w:line="216" w:lineRule="auto"/>
        <w:rPr>
          <w:color w:val="000000"/>
          <w:sz w:val="21"/>
          <w:szCs w:val="21"/>
        </w:rPr>
      </w:pPr>
      <w:r w:rsidRPr="001B35D4">
        <w:rPr>
          <w:color w:val="000000"/>
          <w:sz w:val="21"/>
          <w:szCs w:val="21"/>
        </w:rPr>
        <w:t>To establish a standard of conduct befitting a gathering of Maryland student leaders, MASC has formulated the contract that follows. It is to be signed by all delegates attending the 202</w:t>
      </w:r>
      <w:r w:rsidR="00333F96">
        <w:rPr>
          <w:color w:val="000000"/>
          <w:sz w:val="21"/>
          <w:szCs w:val="21"/>
        </w:rPr>
        <w:t>6</w:t>
      </w:r>
      <w:r w:rsidRPr="001B35D4">
        <w:rPr>
          <w:color w:val="000000"/>
          <w:sz w:val="21"/>
          <w:szCs w:val="21"/>
        </w:rPr>
        <w:t xml:space="preserve"> MASC Convention, their parents/guardians, and school principals.</w:t>
      </w:r>
    </w:p>
    <w:p w14:paraId="6347EF46" w14:textId="77777777" w:rsidR="00EF626B" w:rsidRPr="00EF626B" w:rsidRDefault="00EF626B">
      <w:pPr>
        <w:widowControl w:val="0"/>
        <w:pBdr>
          <w:top w:val="nil"/>
          <w:left w:val="nil"/>
          <w:bottom w:val="nil"/>
          <w:right w:val="nil"/>
          <w:between w:val="nil"/>
        </w:pBdr>
        <w:spacing w:line="216" w:lineRule="auto"/>
        <w:rPr>
          <w:color w:val="000000"/>
          <w:sz w:val="16"/>
          <w:szCs w:val="16"/>
        </w:rPr>
      </w:pPr>
    </w:p>
    <w:p w14:paraId="4B1E5715" w14:textId="5989D50E" w:rsidR="00EF626B" w:rsidRPr="00F3681F" w:rsidRDefault="00EF626B">
      <w:pPr>
        <w:widowControl w:val="0"/>
        <w:pBdr>
          <w:top w:val="nil"/>
          <w:left w:val="nil"/>
          <w:bottom w:val="nil"/>
          <w:right w:val="nil"/>
          <w:between w:val="nil"/>
        </w:pBdr>
        <w:spacing w:line="216" w:lineRule="auto"/>
        <w:rPr>
          <w:b/>
          <w:bCs/>
          <w:color w:val="000000"/>
          <w:sz w:val="24"/>
          <w:szCs w:val="24"/>
        </w:rPr>
      </w:pPr>
      <w:r w:rsidRPr="00F3681F">
        <w:rPr>
          <w:b/>
          <w:bCs/>
          <w:color w:val="000000"/>
          <w:sz w:val="24"/>
          <w:szCs w:val="24"/>
        </w:rPr>
        <w:t>Convention Center</w:t>
      </w:r>
    </w:p>
    <w:p w14:paraId="087F672E" w14:textId="6D0AA2AF"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Attendance</w:t>
      </w:r>
      <w:r w:rsidRPr="004568B4">
        <w:rPr>
          <w:sz w:val="20"/>
          <w:szCs w:val="20"/>
        </w:rPr>
        <w:t xml:space="preserve"> at all convention functions is mandatory.</w:t>
      </w:r>
    </w:p>
    <w:p w14:paraId="1AA612C6" w14:textId="1349C859"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Supervised Movement:</w:t>
      </w:r>
      <w:r w:rsidRPr="004568B4">
        <w:rPr>
          <w:sz w:val="20"/>
          <w:szCs w:val="20"/>
        </w:rPr>
        <w:t xml:space="preserve"> Students must be accompanied by an advisor when walking to and from their hotel and the Convention Center.</w:t>
      </w:r>
    </w:p>
    <w:p w14:paraId="702AFF35" w14:textId="1097B27C"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Restricted Areas:</w:t>
      </w:r>
      <w:r w:rsidRPr="004568B4">
        <w:rPr>
          <w:sz w:val="20"/>
          <w:szCs w:val="20"/>
        </w:rPr>
        <w:t xml:space="preserve"> Delegates may not leave Convention Center property except during designated times when they may return to their hotel under advisor supervision.</w:t>
      </w:r>
    </w:p>
    <w:p w14:paraId="3C8D86D2" w14:textId="26A702B6"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Vehicle Use:</w:t>
      </w:r>
      <w:r w:rsidRPr="004568B4">
        <w:rPr>
          <w:sz w:val="20"/>
          <w:szCs w:val="20"/>
        </w:rPr>
        <w:t xml:space="preserve"> Delegates are prohibited from driving private vehicles to or during the convention.</w:t>
      </w:r>
    </w:p>
    <w:p w14:paraId="1C79F5CA" w14:textId="701FB46A"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Identification:</w:t>
      </w:r>
      <w:r w:rsidRPr="004568B4">
        <w:rPr>
          <w:sz w:val="20"/>
          <w:szCs w:val="20"/>
        </w:rPr>
        <w:t xml:space="preserve"> Delegates must wear their official ID badges at all times during convention activities.</w:t>
      </w:r>
    </w:p>
    <w:p w14:paraId="0DD71583" w14:textId="0B593E79"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Prohibited Substances:</w:t>
      </w:r>
      <w:r w:rsidRPr="004568B4">
        <w:rPr>
          <w:sz w:val="20"/>
          <w:szCs w:val="20"/>
        </w:rPr>
        <w:t xml:space="preserve"> The possession or consumption of alcoholic beverages and controlled dangerous substances is strictly prohibited.</w:t>
      </w:r>
    </w:p>
    <w:p w14:paraId="0F60EEE0" w14:textId="79BE5416"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Tobacco and Smoking:</w:t>
      </w:r>
      <w:r w:rsidRPr="004568B4">
        <w:rPr>
          <w:sz w:val="20"/>
          <w:szCs w:val="20"/>
        </w:rPr>
        <w:t xml:space="preserve"> Smoking and possession of tobacco products are prohibited on all convention premises.</w:t>
      </w:r>
    </w:p>
    <w:p w14:paraId="14B8C844" w14:textId="15ACCFAC"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Prohibited Items:</w:t>
      </w:r>
      <w:r w:rsidRPr="004568B4">
        <w:rPr>
          <w:sz w:val="20"/>
          <w:szCs w:val="20"/>
        </w:rPr>
        <w:t xml:space="preserve"> Skateboards, roller blades, water guns, or similar items are not allowed at the convention.</w:t>
      </w:r>
    </w:p>
    <w:p w14:paraId="0FE797B9" w14:textId="21A7C0BE"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Food Restrictions:</w:t>
      </w:r>
      <w:r w:rsidRPr="004568B4">
        <w:rPr>
          <w:sz w:val="20"/>
          <w:szCs w:val="20"/>
        </w:rPr>
        <w:t xml:space="preserve"> Outside food may not be delivered or consumed within the Convention Center.</w:t>
      </w:r>
    </w:p>
    <w:p w14:paraId="42B43E77" w14:textId="3B9A08E6"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Financial Responsibility:</w:t>
      </w:r>
      <w:r w:rsidRPr="004568B4">
        <w:rPr>
          <w:sz w:val="20"/>
          <w:szCs w:val="20"/>
        </w:rPr>
        <w:t xml:space="preserve"> Delegates are financially responsible for any loss, damage, or destruction they cause to Convention Center property.</w:t>
      </w:r>
    </w:p>
    <w:p w14:paraId="17CD4628" w14:textId="1F542B29"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Safety Awareness:</w:t>
      </w:r>
      <w:r w:rsidRPr="004568B4">
        <w:rPr>
          <w:sz w:val="20"/>
          <w:szCs w:val="20"/>
        </w:rPr>
        <w:t xml:space="preserve"> Delegates must familiarize themselves with all fire evacuation and safety procedures, which will be reviewed at the opening session.</w:t>
      </w:r>
    </w:p>
    <w:p w14:paraId="390927BA" w14:textId="7B0881EF"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Compliance with School Policies:</w:t>
      </w:r>
      <w:r w:rsidRPr="004568B4">
        <w:rPr>
          <w:sz w:val="20"/>
          <w:szCs w:val="20"/>
        </w:rPr>
        <w:t xml:space="preserve"> Delegates remain subject to all applicable policies of their local school and school district.</w:t>
      </w:r>
    </w:p>
    <w:p w14:paraId="2F45D114" w14:textId="106D96F4" w:rsidR="004568B4" w:rsidRPr="004568B4" w:rsidRDefault="004568B4" w:rsidP="004568B4">
      <w:pPr>
        <w:pStyle w:val="NormalWeb"/>
        <w:numPr>
          <w:ilvl w:val="0"/>
          <w:numId w:val="5"/>
        </w:numPr>
        <w:spacing w:before="0" w:beforeAutospacing="0" w:after="0" w:afterAutospacing="0"/>
        <w:ind w:left="180" w:hanging="180"/>
        <w:rPr>
          <w:sz w:val="20"/>
          <w:szCs w:val="20"/>
        </w:rPr>
      </w:pPr>
      <w:r w:rsidRPr="004568B4">
        <w:rPr>
          <w:rStyle w:val="Strong"/>
          <w:sz w:val="20"/>
          <w:szCs w:val="20"/>
        </w:rPr>
        <w:t>Advisor Accountability:</w:t>
      </w:r>
      <w:r w:rsidRPr="004568B4">
        <w:rPr>
          <w:sz w:val="20"/>
          <w:szCs w:val="20"/>
        </w:rPr>
        <w:t xml:space="preserve"> All delegates are responsible to and must comply with instructions from their assigned advisor.</w:t>
      </w:r>
    </w:p>
    <w:p w14:paraId="4A45FCA5" w14:textId="77777777" w:rsidR="004568B4" w:rsidRDefault="004568B4" w:rsidP="00333F96">
      <w:pPr>
        <w:spacing w:after="20" w:line="216" w:lineRule="auto"/>
        <w:rPr>
          <w:b/>
          <w:bCs/>
        </w:rPr>
      </w:pPr>
    </w:p>
    <w:p w14:paraId="08BCAD24" w14:textId="08AC04EF" w:rsidR="00B4660A" w:rsidRPr="004568B4" w:rsidRDefault="00EF626B" w:rsidP="00333F96">
      <w:pPr>
        <w:spacing w:after="20" w:line="216" w:lineRule="auto"/>
        <w:rPr>
          <w:b/>
          <w:bCs/>
        </w:rPr>
      </w:pPr>
      <w:r w:rsidRPr="00F3681F">
        <w:rPr>
          <w:b/>
          <w:bCs/>
          <w:sz w:val="22"/>
          <w:szCs w:val="22"/>
        </w:rPr>
        <w:t xml:space="preserve">Each school/region is responsible for their own students at the hotel.  </w:t>
      </w:r>
    </w:p>
    <w:p w14:paraId="13F868B5" w14:textId="77777777" w:rsidR="00333F96" w:rsidRPr="00333F96" w:rsidRDefault="00333F96" w:rsidP="00333F96">
      <w:pPr>
        <w:spacing w:after="20" w:line="216" w:lineRule="auto"/>
        <w:rPr>
          <w:b/>
          <w:bCs/>
        </w:rPr>
      </w:pPr>
    </w:p>
    <w:p w14:paraId="494AFF7E" w14:textId="77777777" w:rsidR="00B4660A" w:rsidRPr="001B35D4" w:rsidRDefault="00000000">
      <w:pPr>
        <w:pBdr>
          <w:top w:val="nil"/>
          <w:left w:val="nil"/>
          <w:bottom w:val="nil"/>
          <w:right w:val="nil"/>
          <w:between w:val="nil"/>
        </w:pBdr>
        <w:rPr>
          <w:color w:val="000000"/>
        </w:rPr>
      </w:pPr>
      <w:r w:rsidRPr="001B35D4">
        <w:rPr>
          <w:color w:val="000000"/>
        </w:rPr>
        <w:t>As leaders, we must be continually aware of our actions and their effects.  In order to make an impact we must exercise an awareness of responsibility to ourselves, to the organizations with which we are associated, and to other people.  This code was developed through a cooperative process involving the MASC Executive Board, state officers, and regional advisors.</w:t>
      </w:r>
    </w:p>
    <w:p w14:paraId="5D384E34" w14:textId="77777777" w:rsidR="00B4660A" w:rsidRPr="001B35D4" w:rsidRDefault="00B4660A">
      <w:pPr>
        <w:pBdr>
          <w:top w:val="nil"/>
          <w:left w:val="nil"/>
          <w:bottom w:val="nil"/>
          <w:right w:val="nil"/>
          <w:between w:val="nil"/>
        </w:pBdr>
        <w:spacing w:line="276" w:lineRule="auto"/>
        <w:rPr>
          <w:color w:val="000000"/>
          <w:sz w:val="6"/>
          <w:szCs w:val="6"/>
        </w:rPr>
      </w:pPr>
    </w:p>
    <w:p w14:paraId="541CFB07" w14:textId="77777777" w:rsidR="00B4660A" w:rsidRPr="001B35D4" w:rsidRDefault="00000000">
      <w:pPr>
        <w:pBdr>
          <w:top w:val="nil"/>
          <w:left w:val="nil"/>
          <w:bottom w:val="nil"/>
          <w:right w:val="nil"/>
          <w:between w:val="nil"/>
        </w:pBdr>
        <w:spacing w:line="276" w:lineRule="auto"/>
        <w:rPr>
          <w:b/>
          <w:i/>
          <w:color w:val="000000"/>
        </w:rPr>
      </w:pPr>
      <w:r w:rsidRPr="001B35D4">
        <w:rPr>
          <w:b/>
          <w:i/>
          <w:color w:val="000000"/>
        </w:rPr>
        <w:t>As leaders we will:</w:t>
      </w:r>
    </w:p>
    <w:p w14:paraId="76D72916" w14:textId="77777777" w:rsidR="00B4660A" w:rsidRPr="00CC3614" w:rsidRDefault="00000000">
      <w:pPr>
        <w:pBdr>
          <w:top w:val="nil"/>
          <w:left w:val="nil"/>
          <w:bottom w:val="nil"/>
          <w:right w:val="nil"/>
          <w:between w:val="nil"/>
        </w:pBdr>
        <w:spacing w:after="20" w:line="216" w:lineRule="auto"/>
        <w:ind w:left="187" w:hanging="187"/>
        <w:rPr>
          <w:color w:val="000000"/>
          <w:sz w:val="19"/>
          <w:szCs w:val="19"/>
        </w:rPr>
      </w:pPr>
      <w:r w:rsidRPr="00CC3614">
        <w:rPr>
          <w:color w:val="000000"/>
          <w:sz w:val="19"/>
          <w:szCs w:val="19"/>
        </w:rPr>
        <w:t>* Serve as role models to our peers and set an example for all to follow.</w:t>
      </w:r>
    </w:p>
    <w:p w14:paraId="37502043" w14:textId="77777777" w:rsidR="00B4660A" w:rsidRPr="00CC3614" w:rsidRDefault="00000000">
      <w:pPr>
        <w:pBdr>
          <w:top w:val="nil"/>
          <w:left w:val="nil"/>
          <w:bottom w:val="nil"/>
          <w:right w:val="nil"/>
          <w:between w:val="nil"/>
        </w:pBdr>
        <w:spacing w:after="20" w:line="216" w:lineRule="auto"/>
        <w:ind w:left="187" w:hanging="187"/>
        <w:rPr>
          <w:color w:val="000000"/>
          <w:sz w:val="19"/>
          <w:szCs w:val="19"/>
        </w:rPr>
      </w:pPr>
      <w:r w:rsidRPr="00CC3614">
        <w:rPr>
          <w:color w:val="000000"/>
          <w:sz w:val="19"/>
          <w:szCs w:val="19"/>
        </w:rPr>
        <w:t>* Be inclusive of all students while advocating, involvement, and participation in various activities.</w:t>
      </w:r>
    </w:p>
    <w:p w14:paraId="17F27A24" w14:textId="77777777" w:rsidR="00B4660A" w:rsidRPr="00CC3614" w:rsidRDefault="00000000">
      <w:pPr>
        <w:pBdr>
          <w:top w:val="nil"/>
          <w:left w:val="nil"/>
          <w:bottom w:val="nil"/>
          <w:right w:val="nil"/>
          <w:between w:val="nil"/>
        </w:pBdr>
        <w:spacing w:after="20" w:line="216" w:lineRule="auto"/>
        <w:ind w:left="187" w:hanging="187"/>
        <w:rPr>
          <w:color w:val="000000"/>
          <w:sz w:val="19"/>
          <w:szCs w:val="19"/>
        </w:rPr>
      </w:pPr>
      <w:r w:rsidRPr="00CC3614">
        <w:rPr>
          <w:color w:val="000000"/>
          <w:sz w:val="19"/>
          <w:szCs w:val="19"/>
        </w:rPr>
        <w:t>* Maintain a high level of respect towards others and ourselves.</w:t>
      </w:r>
    </w:p>
    <w:p w14:paraId="4C447BB6" w14:textId="77777777" w:rsidR="00B4660A" w:rsidRPr="00CC3614" w:rsidRDefault="00000000">
      <w:pPr>
        <w:pBdr>
          <w:top w:val="nil"/>
          <w:left w:val="nil"/>
          <w:bottom w:val="nil"/>
          <w:right w:val="nil"/>
          <w:between w:val="nil"/>
        </w:pBdr>
        <w:spacing w:after="20" w:line="216" w:lineRule="auto"/>
        <w:ind w:left="187" w:hanging="187"/>
        <w:rPr>
          <w:color w:val="000000"/>
          <w:sz w:val="19"/>
          <w:szCs w:val="19"/>
        </w:rPr>
      </w:pPr>
      <w:r w:rsidRPr="00CC3614">
        <w:rPr>
          <w:color w:val="000000"/>
          <w:sz w:val="19"/>
          <w:szCs w:val="19"/>
        </w:rPr>
        <w:t>* Strive to be committed leaders and encourage others to reach their full potential.</w:t>
      </w:r>
    </w:p>
    <w:p w14:paraId="7A4ADDA4" w14:textId="2E20FD66" w:rsidR="00B4660A" w:rsidRPr="00CC3614" w:rsidRDefault="00000000">
      <w:pPr>
        <w:pBdr>
          <w:top w:val="nil"/>
          <w:left w:val="nil"/>
          <w:bottom w:val="nil"/>
          <w:right w:val="nil"/>
          <w:between w:val="nil"/>
        </w:pBdr>
        <w:spacing w:after="20" w:line="216" w:lineRule="auto"/>
        <w:ind w:left="187" w:hanging="187"/>
        <w:rPr>
          <w:color w:val="000000"/>
          <w:sz w:val="19"/>
          <w:szCs w:val="19"/>
        </w:rPr>
      </w:pPr>
      <w:r w:rsidRPr="00CC3614">
        <w:rPr>
          <w:color w:val="000000"/>
          <w:sz w:val="19"/>
          <w:szCs w:val="19"/>
        </w:rPr>
        <w:t xml:space="preserve">* Remember that part of our leadership responsibilities </w:t>
      </w:r>
      <w:r w:rsidR="00A3345F" w:rsidRPr="00CC3614">
        <w:rPr>
          <w:color w:val="000000"/>
          <w:sz w:val="19"/>
          <w:szCs w:val="19"/>
        </w:rPr>
        <w:t>includes</w:t>
      </w:r>
      <w:r w:rsidRPr="00CC3614">
        <w:rPr>
          <w:color w:val="000000"/>
          <w:sz w:val="19"/>
          <w:szCs w:val="19"/>
        </w:rPr>
        <w:t xml:space="preserve"> helping, training, and encouraging future leaders.</w:t>
      </w:r>
    </w:p>
    <w:p w14:paraId="2525C554" w14:textId="77777777" w:rsidR="00B4660A" w:rsidRPr="00CC3614" w:rsidRDefault="00000000">
      <w:pPr>
        <w:pBdr>
          <w:top w:val="nil"/>
          <w:left w:val="nil"/>
          <w:bottom w:val="nil"/>
          <w:right w:val="nil"/>
          <w:between w:val="nil"/>
        </w:pBdr>
        <w:spacing w:after="20" w:line="216" w:lineRule="auto"/>
        <w:ind w:left="187" w:hanging="187"/>
        <w:rPr>
          <w:color w:val="000000"/>
          <w:sz w:val="19"/>
          <w:szCs w:val="19"/>
        </w:rPr>
      </w:pPr>
      <w:r w:rsidRPr="00CC3614">
        <w:rPr>
          <w:color w:val="000000"/>
          <w:sz w:val="19"/>
          <w:szCs w:val="19"/>
        </w:rPr>
        <w:t>* Fulfill our role as a person whom others can count on and whose word is solid and trustworthy by refraining from cheating, stealing, or lying.</w:t>
      </w:r>
    </w:p>
    <w:p w14:paraId="350FFEF5" w14:textId="77777777" w:rsidR="00B4660A" w:rsidRPr="00CC3614" w:rsidRDefault="00000000">
      <w:pPr>
        <w:pBdr>
          <w:top w:val="nil"/>
          <w:left w:val="nil"/>
          <w:bottom w:val="nil"/>
          <w:right w:val="nil"/>
          <w:between w:val="nil"/>
        </w:pBdr>
        <w:spacing w:after="20" w:line="216" w:lineRule="auto"/>
        <w:ind w:left="187" w:hanging="187"/>
        <w:rPr>
          <w:color w:val="000000"/>
          <w:sz w:val="19"/>
          <w:szCs w:val="19"/>
        </w:rPr>
      </w:pPr>
      <w:r w:rsidRPr="00CC3614">
        <w:rPr>
          <w:color w:val="000000"/>
          <w:sz w:val="19"/>
          <w:szCs w:val="19"/>
        </w:rPr>
        <w:t>* Realize that our actions directly impact the integrity and credibility of MASC.</w:t>
      </w:r>
    </w:p>
    <w:p w14:paraId="41B4D5DE" w14:textId="77777777" w:rsidR="00B4660A" w:rsidRPr="00CC3614" w:rsidRDefault="00000000">
      <w:pPr>
        <w:pBdr>
          <w:top w:val="nil"/>
          <w:left w:val="nil"/>
          <w:bottom w:val="nil"/>
          <w:right w:val="nil"/>
          <w:between w:val="nil"/>
        </w:pBdr>
        <w:spacing w:after="20" w:line="216" w:lineRule="auto"/>
        <w:ind w:left="187" w:hanging="187"/>
        <w:rPr>
          <w:color w:val="000000"/>
          <w:sz w:val="19"/>
          <w:szCs w:val="19"/>
        </w:rPr>
      </w:pPr>
      <w:r w:rsidRPr="00CC3614">
        <w:rPr>
          <w:color w:val="000000"/>
          <w:sz w:val="19"/>
          <w:szCs w:val="19"/>
        </w:rPr>
        <w:t>* Maintain the high integrity that MASC has achieved.</w:t>
      </w:r>
    </w:p>
    <w:p w14:paraId="517D8FD2" w14:textId="77777777" w:rsidR="00B4660A" w:rsidRPr="00CC3614" w:rsidRDefault="00000000">
      <w:pPr>
        <w:pBdr>
          <w:top w:val="nil"/>
          <w:left w:val="nil"/>
          <w:bottom w:val="nil"/>
          <w:right w:val="nil"/>
          <w:between w:val="nil"/>
        </w:pBdr>
        <w:spacing w:after="20" w:line="216" w:lineRule="auto"/>
        <w:ind w:left="187" w:hanging="187"/>
        <w:rPr>
          <w:color w:val="000000"/>
          <w:sz w:val="19"/>
          <w:szCs w:val="19"/>
        </w:rPr>
      </w:pPr>
      <w:r w:rsidRPr="00CC3614">
        <w:rPr>
          <w:color w:val="000000"/>
          <w:sz w:val="19"/>
          <w:szCs w:val="19"/>
        </w:rPr>
        <w:t xml:space="preserve">* Abide by all rules and procedures laid out by our host facility and organization </w:t>
      </w:r>
    </w:p>
    <w:p w14:paraId="590353E3" w14:textId="77777777" w:rsidR="00B4660A" w:rsidRPr="001B35D4" w:rsidRDefault="00B4660A">
      <w:pPr>
        <w:rPr>
          <w:b/>
          <w:color w:val="212121"/>
          <w:sz w:val="8"/>
          <w:szCs w:val="8"/>
          <w:highlight w:val="white"/>
        </w:rPr>
      </w:pPr>
    </w:p>
    <w:p w14:paraId="6FB61B2E" w14:textId="77777777" w:rsidR="00B4660A" w:rsidRPr="00CC3614" w:rsidRDefault="00000000">
      <w:pPr>
        <w:rPr>
          <w:b/>
          <w:color w:val="212121"/>
          <w:sz w:val="19"/>
          <w:szCs w:val="19"/>
          <w:highlight w:val="white"/>
        </w:rPr>
      </w:pPr>
      <w:r w:rsidRPr="00CC3614">
        <w:rPr>
          <w:b/>
          <w:color w:val="212121"/>
          <w:sz w:val="19"/>
          <w:szCs w:val="19"/>
          <w:highlight w:val="white"/>
        </w:rPr>
        <w:t>MASC does not discriminate on the basis of race, color, religion, sex, age, ancestry or national origin, familial status, marital status, physical or mental disability, sexual orientation or genetic information in its programs and activities and provides equal access and a welcoming environment to all groups.</w:t>
      </w:r>
    </w:p>
    <w:p w14:paraId="383DAD3F" w14:textId="77777777" w:rsidR="00B4660A" w:rsidRPr="001B35D4" w:rsidRDefault="00B4660A">
      <w:pPr>
        <w:rPr>
          <w:sz w:val="8"/>
          <w:szCs w:val="8"/>
        </w:rPr>
      </w:pPr>
    </w:p>
    <w:p w14:paraId="21635333" w14:textId="77777777" w:rsidR="004568B4" w:rsidRDefault="004568B4">
      <w:r>
        <w:t>I have read and understand the Rules of Conduct, Code of Ethics, and MASC’s Diversity Statement outlined in this agreement. I agree to fully comply with all provisions. I acknowledge that failure to adhere to these guidelines may result in my dismissal from the MASC Convention.</w:t>
      </w:r>
    </w:p>
    <w:p w14:paraId="033B8114" w14:textId="113B0CB6" w:rsidR="00B4660A" w:rsidRPr="00CC3614" w:rsidRDefault="00000000">
      <w:pPr>
        <w:rPr>
          <w:sz w:val="32"/>
          <w:szCs w:val="32"/>
          <w:u w:val="single"/>
        </w:rPr>
      </w:pP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r w:rsidRPr="00CC3614">
        <w:rPr>
          <w:sz w:val="32"/>
          <w:szCs w:val="32"/>
          <w:u w:val="single"/>
        </w:rPr>
        <w:tab/>
      </w:r>
    </w:p>
    <w:p w14:paraId="1CD380E8" w14:textId="77777777" w:rsidR="00B4660A" w:rsidRPr="001B35D4" w:rsidRDefault="00000000">
      <w:r w:rsidRPr="001B35D4">
        <w:rPr>
          <w:i/>
          <w:highlight w:val="yellow"/>
        </w:rPr>
        <w:t>Student Signature</w:t>
      </w:r>
      <w:r w:rsidRPr="001B35D4">
        <w:t xml:space="preserve"> </w:t>
      </w:r>
      <w:r w:rsidRPr="001B35D4">
        <w:tab/>
      </w:r>
      <w:r w:rsidRPr="001B35D4">
        <w:tab/>
      </w:r>
      <w:r w:rsidRPr="001B35D4">
        <w:tab/>
      </w:r>
      <w:r w:rsidRPr="001B35D4">
        <w:rPr>
          <w:i/>
        </w:rPr>
        <w:t>Printed Name</w:t>
      </w:r>
      <w:r w:rsidRPr="001B35D4">
        <w:rPr>
          <w:i/>
        </w:rPr>
        <w:tab/>
      </w:r>
      <w:r w:rsidRPr="001B35D4">
        <w:rPr>
          <w:i/>
        </w:rPr>
        <w:tab/>
      </w:r>
      <w:r w:rsidRPr="001B35D4">
        <w:rPr>
          <w:i/>
        </w:rPr>
        <w:tab/>
      </w:r>
      <w:r w:rsidRPr="001B35D4">
        <w:rPr>
          <w:i/>
        </w:rPr>
        <w:tab/>
        <w:t>Date</w:t>
      </w:r>
    </w:p>
    <w:p w14:paraId="7905174D" w14:textId="77777777" w:rsidR="00B4660A" w:rsidRPr="001B35D4" w:rsidRDefault="00B4660A">
      <w:pPr>
        <w:rPr>
          <w:sz w:val="8"/>
          <w:szCs w:val="8"/>
        </w:rPr>
      </w:pPr>
    </w:p>
    <w:p w14:paraId="06A1EA9D" w14:textId="2AFE39C4" w:rsidR="00B4660A" w:rsidRDefault="004568B4">
      <w:pPr>
        <w:pBdr>
          <w:bottom w:val="single" w:sz="12" w:space="1" w:color="000000"/>
        </w:pBdr>
      </w:pPr>
      <w:r>
        <w:t>I/we, the parent(s) or guardian(s) of the above-named student, have read this contract and agree to its provisions. I/we understand that if our student is dismissed from the convention, it is our responsibility to provide timely transportation home. I/we have also reviewed the Family Information provided by the school and grant permission for our student to participate in all MASC Convention activities.</w:t>
      </w:r>
    </w:p>
    <w:p w14:paraId="2ECC5ACA" w14:textId="77777777" w:rsidR="004568B4" w:rsidRPr="00CC3614" w:rsidRDefault="004568B4">
      <w:pPr>
        <w:pBdr>
          <w:bottom w:val="single" w:sz="12" w:space="1" w:color="000000"/>
        </w:pBdr>
        <w:rPr>
          <w:sz w:val="32"/>
          <w:szCs w:val="32"/>
        </w:rPr>
      </w:pPr>
    </w:p>
    <w:p w14:paraId="0CB243EF" w14:textId="77777777" w:rsidR="00B4660A" w:rsidRPr="001B35D4" w:rsidRDefault="00000000">
      <w:pPr>
        <w:rPr>
          <w:i/>
        </w:rPr>
      </w:pPr>
      <w:r w:rsidRPr="001B35D4">
        <w:rPr>
          <w:i/>
          <w:highlight w:val="yellow"/>
        </w:rPr>
        <w:t>Parent/Guardian Signature</w:t>
      </w:r>
      <w:r w:rsidRPr="001B35D4">
        <w:tab/>
      </w:r>
      <w:r w:rsidRPr="001B35D4">
        <w:tab/>
      </w:r>
      <w:r w:rsidRPr="001B35D4">
        <w:rPr>
          <w:i/>
        </w:rPr>
        <w:t>Printed Name</w:t>
      </w:r>
      <w:r w:rsidRPr="001B35D4">
        <w:rPr>
          <w:i/>
        </w:rPr>
        <w:tab/>
      </w:r>
      <w:r w:rsidRPr="001B35D4">
        <w:rPr>
          <w:i/>
        </w:rPr>
        <w:tab/>
      </w:r>
      <w:r w:rsidRPr="001B35D4">
        <w:rPr>
          <w:i/>
        </w:rPr>
        <w:tab/>
      </w:r>
      <w:r w:rsidRPr="001B35D4">
        <w:rPr>
          <w:i/>
        </w:rPr>
        <w:tab/>
        <w:t>Date</w:t>
      </w:r>
    </w:p>
    <w:p w14:paraId="2DE4D276" w14:textId="77777777" w:rsidR="00B4660A" w:rsidRPr="00CC3614" w:rsidRDefault="00B4660A">
      <w:pPr>
        <w:rPr>
          <w:sz w:val="4"/>
          <w:szCs w:val="4"/>
        </w:rPr>
      </w:pPr>
    </w:p>
    <w:p w14:paraId="3E6AB9E8" w14:textId="61BD42F0" w:rsidR="00B4660A" w:rsidRPr="00CC3614" w:rsidRDefault="004568B4" w:rsidP="00CC3614">
      <w:pPr>
        <w:pBdr>
          <w:bottom w:val="single" w:sz="12" w:space="1" w:color="000000"/>
        </w:pBdr>
        <w:rPr>
          <w:color w:val="FF0000"/>
        </w:rPr>
      </w:pPr>
      <w:r>
        <w:t>I, the principal of the above-named student, have read this contract and agree to its provisions.</w:t>
      </w:r>
    </w:p>
    <w:p w14:paraId="1F6AC63C" w14:textId="77777777" w:rsidR="00B4660A" w:rsidRPr="00CC3614" w:rsidRDefault="00B4660A">
      <w:pPr>
        <w:pBdr>
          <w:bottom w:val="single" w:sz="12" w:space="1" w:color="000000"/>
        </w:pBdr>
        <w:rPr>
          <w:sz w:val="32"/>
          <w:szCs w:val="32"/>
        </w:rPr>
      </w:pPr>
    </w:p>
    <w:p w14:paraId="5E43B42D" w14:textId="77777777" w:rsidR="00B4660A" w:rsidRPr="001B35D4" w:rsidRDefault="00000000">
      <w:pPr>
        <w:rPr>
          <w:i/>
        </w:rPr>
      </w:pPr>
      <w:r w:rsidRPr="001B35D4">
        <w:rPr>
          <w:i/>
          <w:highlight w:val="yellow"/>
        </w:rPr>
        <w:t>Principal Signature</w:t>
      </w:r>
      <w:r w:rsidRPr="001B35D4">
        <w:tab/>
      </w:r>
      <w:r w:rsidRPr="001B35D4">
        <w:tab/>
      </w:r>
      <w:r w:rsidRPr="001B35D4">
        <w:tab/>
      </w:r>
      <w:r w:rsidRPr="001B35D4">
        <w:tab/>
      </w:r>
      <w:r w:rsidRPr="001B35D4">
        <w:tab/>
      </w:r>
      <w:r w:rsidRPr="001B35D4">
        <w:tab/>
      </w:r>
      <w:r w:rsidRPr="001B35D4">
        <w:tab/>
      </w:r>
      <w:r w:rsidRPr="001B35D4">
        <w:tab/>
      </w:r>
      <w:r w:rsidRPr="001B35D4">
        <w:rPr>
          <w:i/>
        </w:rPr>
        <w:t>Date</w:t>
      </w:r>
    </w:p>
    <w:p w14:paraId="5C376F00" w14:textId="77777777" w:rsidR="00CC3614" w:rsidRDefault="00CC3614" w:rsidP="00EF626B">
      <w:pPr>
        <w:spacing w:before="120"/>
        <w:jc w:val="center"/>
        <w:rPr>
          <w:rFonts w:eastAsia="Arial Narrow"/>
          <w:b/>
          <w:bCs/>
          <w:i/>
          <w:sz w:val="16"/>
          <w:szCs w:val="16"/>
          <w:highlight w:val="yellow"/>
        </w:rPr>
      </w:pPr>
    </w:p>
    <w:p w14:paraId="277AB055" w14:textId="1C6B520D" w:rsidR="00B4660A" w:rsidRPr="008C52C5" w:rsidRDefault="00000000" w:rsidP="00EF626B">
      <w:pPr>
        <w:spacing w:before="120"/>
        <w:jc w:val="center"/>
        <w:rPr>
          <w:rFonts w:eastAsia="Arial Narrow"/>
          <w:b/>
          <w:bCs/>
          <w:i/>
          <w:sz w:val="18"/>
          <w:szCs w:val="18"/>
          <w:highlight w:val="yellow"/>
        </w:rPr>
      </w:pPr>
      <w:r w:rsidRPr="008C52C5">
        <w:rPr>
          <w:rFonts w:eastAsia="Arial Narrow"/>
          <w:b/>
          <w:bCs/>
          <w:i/>
          <w:sz w:val="18"/>
          <w:szCs w:val="18"/>
          <w:highlight w:val="yellow"/>
        </w:rPr>
        <w:t xml:space="preserve">THIS COMPLETED FORM MUST BE SUBMITTED AT </w:t>
      </w:r>
      <w:r w:rsidRPr="008C52C5">
        <w:rPr>
          <w:rFonts w:eastAsia="Arial Narrow"/>
          <w:b/>
          <w:bCs/>
          <w:i/>
          <w:sz w:val="18"/>
          <w:szCs w:val="18"/>
          <w:highlight w:val="yellow"/>
          <w:u w:val="single"/>
        </w:rPr>
        <w:t>CHECK-IN AT THE EVENT</w:t>
      </w:r>
      <w:r w:rsidR="00EF626B" w:rsidRPr="008C52C5">
        <w:rPr>
          <w:rFonts w:eastAsia="Arial Narrow"/>
          <w:b/>
          <w:bCs/>
          <w:i/>
          <w:sz w:val="18"/>
          <w:szCs w:val="18"/>
          <w:highlight w:val="yellow"/>
          <w:u w:val="single"/>
        </w:rPr>
        <w:t xml:space="preserve"> - </w:t>
      </w:r>
      <w:r w:rsidRPr="008C52C5">
        <w:rPr>
          <w:rFonts w:eastAsia="Arial Narrow"/>
          <w:b/>
          <w:bCs/>
          <w:i/>
          <w:sz w:val="18"/>
          <w:szCs w:val="18"/>
          <w:highlight w:val="yellow"/>
          <w:u w:val="single"/>
        </w:rPr>
        <w:t>DO NOT MAIL THIS FORM TO THE REGISTRAR</w:t>
      </w:r>
    </w:p>
    <w:sectPr w:rsidR="00B4660A" w:rsidRPr="008C52C5" w:rsidSect="001B35D4">
      <w:pgSz w:w="12240" w:h="15840"/>
      <w:pgMar w:top="576" w:right="576" w:bottom="576"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IN">
    <w:altName w:val="Cambria"/>
    <w:panose1 w:val="020B0604020202020204"/>
    <w:charset w:val="4D"/>
    <w:family w:val="swiss"/>
    <w:notTrueType/>
    <w:pitch w:val="default"/>
    <w:sig w:usb0="00000003" w:usb1="00000000" w:usb2="00000000" w:usb3="00000000" w:csb0="00000001" w:csb1="00000000"/>
  </w:font>
  <w:font w:name="Arial Narrow">
    <w:panose1 w:val="020B0606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03E8"/>
    <w:multiLevelType w:val="hybridMultilevel"/>
    <w:tmpl w:val="0AC8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85860"/>
    <w:multiLevelType w:val="multilevel"/>
    <w:tmpl w:val="68DE7D6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E1E002A"/>
    <w:multiLevelType w:val="hybridMultilevel"/>
    <w:tmpl w:val="EABCC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8C6453"/>
    <w:multiLevelType w:val="hybridMultilevel"/>
    <w:tmpl w:val="DC0EA7D6"/>
    <w:lvl w:ilvl="0" w:tplc="C2F0F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16AB7"/>
    <w:multiLevelType w:val="hybridMultilevel"/>
    <w:tmpl w:val="A29A75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478699">
    <w:abstractNumId w:val="1"/>
  </w:num>
  <w:num w:numId="2" w16cid:durableId="609825352">
    <w:abstractNumId w:val="2"/>
  </w:num>
  <w:num w:numId="3" w16cid:durableId="918751486">
    <w:abstractNumId w:val="0"/>
  </w:num>
  <w:num w:numId="4" w16cid:durableId="1773282642">
    <w:abstractNumId w:val="3"/>
  </w:num>
  <w:num w:numId="5" w16cid:durableId="969867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0A"/>
    <w:rsid w:val="001B35D4"/>
    <w:rsid w:val="00293A72"/>
    <w:rsid w:val="00333F96"/>
    <w:rsid w:val="00376419"/>
    <w:rsid w:val="003F3D89"/>
    <w:rsid w:val="004568B4"/>
    <w:rsid w:val="0055724C"/>
    <w:rsid w:val="008C52C5"/>
    <w:rsid w:val="00A3345F"/>
    <w:rsid w:val="00A72929"/>
    <w:rsid w:val="00AF5F85"/>
    <w:rsid w:val="00B4660A"/>
    <w:rsid w:val="00CC3614"/>
    <w:rsid w:val="00E868F7"/>
    <w:rsid w:val="00EF626B"/>
    <w:rsid w:val="00F1771B"/>
    <w:rsid w:val="00F3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7B26"/>
  <w15:docId w15:val="{376FB960-D13D-1144-8B94-BC3159BD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0809BE"/>
    <w:pPr>
      <w:widowControl w:val="0"/>
      <w:spacing w:line="215" w:lineRule="auto"/>
    </w:pPr>
    <w:rPr>
      <w:rFonts w:ascii="Arial" w:hAnsi="Arial"/>
      <w:snapToGrid w:val="0"/>
      <w:sz w:val="28"/>
    </w:rPr>
  </w:style>
  <w:style w:type="character" w:customStyle="1" w:styleId="BodyTextChar">
    <w:name w:val="Body Text Char"/>
    <w:basedOn w:val="DefaultParagraphFont"/>
    <w:link w:val="BodyText"/>
    <w:rsid w:val="000809BE"/>
    <w:rPr>
      <w:rFonts w:ascii="Arial" w:eastAsia="Times New Roman" w:hAnsi="Arial" w:cs="Times New Roman"/>
      <w:snapToGrid w:val="0"/>
      <w:sz w:val="28"/>
      <w:szCs w:val="20"/>
    </w:rPr>
  </w:style>
  <w:style w:type="paragraph" w:styleId="ListParagraph">
    <w:name w:val="List Paragraph"/>
    <w:basedOn w:val="Normal"/>
    <w:uiPriority w:val="34"/>
    <w:qFormat/>
    <w:rsid w:val="00367F50"/>
    <w:pPr>
      <w:ind w:left="720"/>
      <w:contextualSpacing/>
    </w:pPr>
  </w:style>
  <w:style w:type="paragraph" w:customStyle="1" w:styleId="Normal1">
    <w:name w:val="Normal1"/>
    <w:rsid w:val="002D7DFB"/>
    <w:pPr>
      <w:pBdr>
        <w:top w:val="nil"/>
        <w:left w:val="nil"/>
        <w:bottom w:val="nil"/>
        <w:right w:val="nil"/>
        <w:between w:val="nil"/>
      </w:pBdr>
    </w:pPr>
    <w:rPr>
      <w:rFonts w:ascii="Arial" w:eastAsia="Arial" w:hAnsi="Arial" w:cs="Arial"/>
      <w:color w:val="000000"/>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0">
    <w:name w:val="A0"/>
    <w:uiPriority w:val="99"/>
    <w:rsid w:val="001B35D4"/>
    <w:rPr>
      <w:rFonts w:cs="DIN"/>
      <w:color w:val="221E1F"/>
      <w:sz w:val="20"/>
      <w:szCs w:val="20"/>
    </w:rPr>
  </w:style>
  <w:style w:type="paragraph" w:styleId="NormalWeb">
    <w:name w:val="Normal (Web)"/>
    <w:basedOn w:val="Normal"/>
    <w:uiPriority w:val="99"/>
    <w:semiHidden/>
    <w:unhideWhenUsed/>
    <w:rsid w:val="004568B4"/>
    <w:pPr>
      <w:spacing w:before="100" w:beforeAutospacing="1" w:after="100" w:afterAutospacing="1"/>
    </w:pPr>
    <w:rPr>
      <w:sz w:val="24"/>
      <w:szCs w:val="24"/>
    </w:rPr>
  </w:style>
  <w:style w:type="character" w:styleId="Strong">
    <w:name w:val="Strong"/>
    <w:basedOn w:val="DefaultParagraphFont"/>
    <w:uiPriority w:val="22"/>
    <w:qFormat/>
    <w:rsid w:val="004568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8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to2GRriGdfagxRMR7PkoxP+EEw==">AMUW2mWjZMKh1RveFmxkLTvVEhJAfK/Rg1VJts8yKKROGRLQHLrY0YH3xWqxpDohqnX4GdNmblUpneJZD/Wy+1gQnABsRJSJNW8D17mwGH50ZOGtQlao9zA=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H. Perry</dc:creator>
  <cp:lastModifiedBy>Karen Crawford</cp:lastModifiedBy>
  <cp:revision>7</cp:revision>
  <cp:lastPrinted>2025-09-17T18:35:00Z</cp:lastPrinted>
  <dcterms:created xsi:type="dcterms:W3CDTF">2025-08-28T01:45:00Z</dcterms:created>
  <dcterms:modified xsi:type="dcterms:W3CDTF">2025-09-17T18:36:00Z</dcterms:modified>
</cp:coreProperties>
</file>